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C4" w:rsidRPr="00BE320D" w:rsidRDefault="007F13C4" w:rsidP="007F13C4">
      <w:pPr>
        <w:jc w:val="center"/>
      </w:pPr>
      <w:r w:rsidRPr="00BE320D">
        <w:t>КРАСНОДАРСКИЙ КРАЙ</w:t>
      </w:r>
    </w:p>
    <w:p w:rsidR="007F13C4" w:rsidRPr="00BE320D" w:rsidRDefault="007F13C4" w:rsidP="007F13C4">
      <w:pPr>
        <w:jc w:val="center"/>
      </w:pPr>
      <w:r w:rsidRPr="00BE320D">
        <w:t>ТБИЛИССКИЙ  РАЙОН</w:t>
      </w:r>
    </w:p>
    <w:p w:rsidR="007F13C4" w:rsidRPr="00BE320D" w:rsidRDefault="007F13C4" w:rsidP="007F13C4">
      <w:pPr>
        <w:jc w:val="center"/>
      </w:pPr>
      <w:r w:rsidRPr="00BE320D">
        <w:t>АДМИНИСТРАЦИЯ  ВАННОВСКОГО СЕЛЬСКОГО ПОСЕЛЕНИЯ</w:t>
      </w:r>
    </w:p>
    <w:p w:rsidR="007F13C4" w:rsidRPr="00BE320D" w:rsidRDefault="007F13C4" w:rsidP="007F13C4">
      <w:pPr>
        <w:jc w:val="center"/>
      </w:pPr>
      <w:r w:rsidRPr="00BE320D">
        <w:t>ТБИЛИССКОГО РАЙОНА</w:t>
      </w:r>
    </w:p>
    <w:p w:rsidR="007F13C4" w:rsidRPr="00BE320D" w:rsidRDefault="007F13C4" w:rsidP="007F13C4">
      <w:pPr>
        <w:jc w:val="center"/>
      </w:pPr>
    </w:p>
    <w:p w:rsidR="007F13C4" w:rsidRPr="00BE320D" w:rsidRDefault="007F13C4" w:rsidP="007F13C4">
      <w:pPr>
        <w:jc w:val="center"/>
      </w:pPr>
      <w:r w:rsidRPr="00BE320D">
        <w:t xml:space="preserve">ПОСТАНОВЛЕНИЕ </w:t>
      </w:r>
    </w:p>
    <w:p w:rsidR="007F13C4" w:rsidRPr="00BE320D" w:rsidRDefault="007F13C4" w:rsidP="007F13C4">
      <w:pPr>
        <w:jc w:val="center"/>
      </w:pPr>
    </w:p>
    <w:p w:rsidR="007F13C4" w:rsidRPr="00BE320D" w:rsidRDefault="007F13C4" w:rsidP="007F13C4">
      <w:pPr>
        <w:pStyle w:val="af"/>
        <w:jc w:val="center"/>
      </w:pPr>
    </w:p>
    <w:p w:rsidR="007F13C4" w:rsidRPr="00BE320D" w:rsidRDefault="007F13C4" w:rsidP="007F13C4">
      <w:pPr>
        <w:ind w:firstLine="0"/>
        <w:contextualSpacing/>
        <w:rPr>
          <w:rFonts w:eastAsia="Arial"/>
          <w:bCs/>
        </w:rPr>
      </w:pPr>
      <w:r w:rsidRPr="00BE320D">
        <w:rPr>
          <w:rFonts w:eastAsia="Arial"/>
          <w:bCs/>
        </w:rPr>
        <w:t>от 14.12.2015 года</w:t>
      </w:r>
      <w:r w:rsidRPr="00BE320D">
        <w:rPr>
          <w:rFonts w:eastAsia="Arial"/>
          <w:bCs/>
        </w:rPr>
        <w:tab/>
      </w:r>
      <w:r w:rsidRPr="00BE320D">
        <w:rPr>
          <w:rFonts w:eastAsia="Arial"/>
          <w:bCs/>
        </w:rPr>
        <w:tab/>
      </w:r>
      <w:r w:rsidRPr="00BE320D">
        <w:rPr>
          <w:rFonts w:eastAsia="Arial"/>
          <w:bCs/>
        </w:rPr>
        <w:tab/>
      </w:r>
      <w:r w:rsidRPr="00BE320D">
        <w:rPr>
          <w:rFonts w:eastAsia="Arial"/>
          <w:bCs/>
        </w:rPr>
        <w:tab/>
      </w:r>
      <w:r w:rsidRPr="00BE320D">
        <w:rPr>
          <w:rFonts w:eastAsia="Arial"/>
          <w:bCs/>
        </w:rPr>
        <w:tab/>
      </w:r>
      <w:r w:rsidRPr="00BE320D">
        <w:rPr>
          <w:rFonts w:eastAsia="Arial"/>
          <w:bCs/>
        </w:rPr>
        <w:tab/>
      </w:r>
      <w:r w:rsidRPr="00BE320D">
        <w:rPr>
          <w:rFonts w:eastAsia="Arial"/>
          <w:bCs/>
        </w:rPr>
        <w:tab/>
      </w:r>
      <w:r w:rsidRPr="00BE320D">
        <w:rPr>
          <w:rFonts w:eastAsia="Arial"/>
          <w:bCs/>
        </w:rPr>
        <w:tab/>
      </w:r>
      <w:r w:rsidRPr="00BE320D">
        <w:rPr>
          <w:rFonts w:eastAsia="Arial"/>
          <w:bCs/>
        </w:rPr>
        <w:tab/>
        <w:t>№   175</w:t>
      </w:r>
    </w:p>
    <w:p w:rsidR="007F13C4" w:rsidRPr="00BE320D" w:rsidRDefault="007F13C4" w:rsidP="007F13C4">
      <w:pPr>
        <w:pStyle w:val="ConsTitle"/>
        <w:widowControl/>
        <w:tabs>
          <w:tab w:val="left" w:pos="9048"/>
        </w:tabs>
        <w:ind w:left="851" w:right="849"/>
        <w:jc w:val="center"/>
        <w:rPr>
          <w:b w:val="0"/>
          <w:sz w:val="24"/>
          <w:szCs w:val="24"/>
        </w:rPr>
      </w:pPr>
      <w:r w:rsidRPr="00BE320D">
        <w:rPr>
          <w:rFonts w:eastAsia="Arial"/>
          <w:b w:val="0"/>
          <w:bCs/>
          <w:sz w:val="24"/>
          <w:szCs w:val="24"/>
        </w:rPr>
        <w:t xml:space="preserve">село </w:t>
      </w:r>
      <w:proofErr w:type="spellStart"/>
      <w:r w:rsidRPr="00BE320D">
        <w:rPr>
          <w:rFonts w:eastAsia="Arial"/>
          <w:b w:val="0"/>
          <w:bCs/>
          <w:sz w:val="24"/>
          <w:szCs w:val="24"/>
        </w:rPr>
        <w:t>Ванновское</w:t>
      </w:r>
      <w:proofErr w:type="spellEnd"/>
    </w:p>
    <w:p w:rsidR="004445B1" w:rsidRPr="00BE320D" w:rsidRDefault="004445B1" w:rsidP="004445B1">
      <w:pPr>
        <w:ind w:firstLine="0"/>
      </w:pPr>
    </w:p>
    <w:p w:rsidR="0079763A" w:rsidRPr="00BE320D" w:rsidRDefault="0079763A" w:rsidP="0079763A">
      <w:pPr>
        <w:ind w:left="540" w:firstLine="27"/>
        <w:jc w:val="center"/>
      </w:pPr>
    </w:p>
    <w:p w:rsidR="0079763A" w:rsidRPr="00BE320D" w:rsidRDefault="0079763A" w:rsidP="0079763A">
      <w:pPr>
        <w:ind w:left="540" w:firstLine="27"/>
        <w:jc w:val="center"/>
      </w:pPr>
      <w:r w:rsidRPr="00BE320D">
        <w:t>Об утверждении Административного регламента</w:t>
      </w:r>
    </w:p>
    <w:p w:rsidR="0079763A" w:rsidRPr="00BE320D" w:rsidRDefault="0079763A" w:rsidP="0079763A">
      <w:pPr>
        <w:ind w:left="540" w:firstLine="27"/>
        <w:jc w:val="center"/>
      </w:pPr>
      <w:r w:rsidRPr="00BE320D">
        <w:t xml:space="preserve">предоставления муниципальной услуги </w:t>
      </w:r>
    </w:p>
    <w:p w:rsidR="0079763A" w:rsidRPr="00BE320D" w:rsidRDefault="0079763A" w:rsidP="0079763A">
      <w:pPr>
        <w:ind w:left="709" w:firstLine="0"/>
        <w:jc w:val="center"/>
      </w:pPr>
      <w:r w:rsidRPr="00BE320D">
        <w:t xml:space="preserve">по предоставлению в аренду без проведения торгов </w:t>
      </w:r>
    </w:p>
    <w:p w:rsidR="0079763A" w:rsidRPr="00BE320D" w:rsidRDefault="0079763A" w:rsidP="0079763A">
      <w:pPr>
        <w:ind w:left="709" w:firstLine="0"/>
        <w:jc w:val="center"/>
      </w:pPr>
      <w:r w:rsidRPr="00BE320D">
        <w:t>земельного участ</w:t>
      </w:r>
      <w:bookmarkStart w:id="0" w:name="_GoBack"/>
      <w:bookmarkEnd w:id="0"/>
      <w:r w:rsidRPr="00BE320D">
        <w:t xml:space="preserve">ка, который находится в </w:t>
      </w:r>
      <w:proofErr w:type="gramStart"/>
      <w:r w:rsidRPr="00BE320D">
        <w:t>государственной</w:t>
      </w:r>
      <w:proofErr w:type="gramEnd"/>
      <w:r w:rsidRPr="00BE320D">
        <w:t xml:space="preserve"> </w:t>
      </w:r>
    </w:p>
    <w:p w:rsidR="0079763A" w:rsidRPr="00BE320D" w:rsidRDefault="0079763A" w:rsidP="0079763A">
      <w:pPr>
        <w:ind w:left="709" w:firstLine="0"/>
        <w:jc w:val="center"/>
      </w:pPr>
      <w:r w:rsidRPr="00BE320D">
        <w:t xml:space="preserve">или муниципальной собственности, на </w:t>
      </w:r>
      <w:proofErr w:type="gramStart"/>
      <w:r w:rsidRPr="00BE320D">
        <w:t>котором</w:t>
      </w:r>
      <w:proofErr w:type="gramEnd"/>
      <w:r w:rsidRPr="00BE320D">
        <w:t xml:space="preserve"> </w:t>
      </w:r>
    </w:p>
    <w:p w:rsidR="0079763A" w:rsidRPr="00BE320D" w:rsidRDefault="0079763A" w:rsidP="0079763A">
      <w:pPr>
        <w:ind w:left="709" w:firstLine="0"/>
        <w:jc w:val="center"/>
      </w:pPr>
      <w:r w:rsidRPr="00BE320D">
        <w:t>расположен объект незавершенного строительства</w:t>
      </w:r>
    </w:p>
    <w:p w:rsidR="0079763A" w:rsidRPr="00BE320D" w:rsidRDefault="0079763A" w:rsidP="0079763A">
      <w:pPr>
        <w:ind w:left="540" w:firstLine="27"/>
        <w:jc w:val="center"/>
      </w:pPr>
    </w:p>
    <w:p w:rsidR="0079763A" w:rsidRPr="00BE320D" w:rsidRDefault="0079763A" w:rsidP="0079763A">
      <w:pPr>
        <w:ind w:left="540" w:firstLine="27"/>
        <w:jc w:val="center"/>
      </w:pPr>
    </w:p>
    <w:p w:rsidR="0079763A" w:rsidRPr="00BE320D" w:rsidRDefault="0079763A" w:rsidP="0079763A">
      <w:pPr>
        <w:tabs>
          <w:tab w:val="left" w:pos="0"/>
        </w:tabs>
        <w:ind w:firstLine="0"/>
      </w:pPr>
      <w:r w:rsidRPr="00BE320D">
        <w:tab/>
        <w:t xml:space="preserve">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w:t>
      </w:r>
      <w:r w:rsidR="00666B58" w:rsidRPr="00BE320D">
        <w:t>Ванновского</w:t>
      </w:r>
      <w:r w:rsidRPr="00BE320D">
        <w:t xml:space="preserve"> сельского поселения Тбилисского района, </w:t>
      </w:r>
      <w:proofErr w:type="gramStart"/>
      <w:r w:rsidRPr="00BE320D">
        <w:t>п</w:t>
      </w:r>
      <w:proofErr w:type="gramEnd"/>
      <w:r w:rsidRPr="00BE320D">
        <w:t xml:space="preserve"> о с т а н о в л я ю:</w:t>
      </w:r>
    </w:p>
    <w:p w:rsidR="0079763A" w:rsidRPr="00BE320D" w:rsidRDefault="0079763A" w:rsidP="0079763A">
      <w:pPr>
        <w:ind w:firstLine="540"/>
      </w:pPr>
      <w:r w:rsidRPr="00BE320D">
        <w:t xml:space="preserve">1. Утвердить Административный регламент предоставления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(прилагается).  </w:t>
      </w:r>
    </w:p>
    <w:p w:rsidR="0079763A" w:rsidRPr="00BE320D" w:rsidRDefault="0079763A" w:rsidP="0079763A">
      <w:pPr>
        <w:ind w:firstLine="540"/>
      </w:pPr>
      <w:r w:rsidRPr="00BE320D">
        <w:t xml:space="preserve">2. </w:t>
      </w:r>
      <w:proofErr w:type="gramStart"/>
      <w:r w:rsidRPr="00BE320D">
        <w:t>Разместить</w:t>
      </w:r>
      <w:proofErr w:type="gramEnd"/>
      <w:r w:rsidRPr="00BE320D">
        <w:t xml:space="preserve"> настоящее постановление на официальном сайте администрации </w:t>
      </w:r>
      <w:r w:rsidR="00666B58" w:rsidRPr="00BE320D">
        <w:t>Ванновского</w:t>
      </w:r>
      <w:r w:rsidRPr="00BE320D">
        <w:t xml:space="preserve"> сельского поселения Тбилисского района в информационно-телекоммуникационной сети «Интернет».</w:t>
      </w:r>
    </w:p>
    <w:p w:rsidR="0079763A" w:rsidRPr="00BE320D" w:rsidRDefault="0079763A" w:rsidP="0079763A">
      <w:pPr>
        <w:ind w:firstLine="540"/>
      </w:pPr>
      <w:r w:rsidRPr="00BE320D">
        <w:t xml:space="preserve">3. </w:t>
      </w:r>
      <w:proofErr w:type="gramStart"/>
      <w:r w:rsidRPr="00BE320D">
        <w:t>Контроль за</w:t>
      </w:r>
      <w:proofErr w:type="gramEnd"/>
      <w:r w:rsidRPr="00BE320D">
        <w:t xml:space="preserve"> выполнением настоящего постановления оставляю за собой.</w:t>
      </w:r>
    </w:p>
    <w:p w:rsidR="0079763A" w:rsidRPr="00BE320D" w:rsidRDefault="0079763A" w:rsidP="0079763A">
      <w:pPr>
        <w:ind w:firstLine="0"/>
      </w:pPr>
      <w:r w:rsidRPr="00BE320D">
        <w:t xml:space="preserve">        4. Постановление вступает в силу со дня его обнародования.</w:t>
      </w:r>
    </w:p>
    <w:p w:rsidR="0079763A" w:rsidRPr="00BE320D" w:rsidRDefault="0079763A" w:rsidP="0079763A"/>
    <w:p w:rsidR="0079763A" w:rsidRPr="00BE320D" w:rsidRDefault="0079763A" w:rsidP="0079763A"/>
    <w:p w:rsidR="0079763A" w:rsidRPr="00BE320D" w:rsidRDefault="0079763A" w:rsidP="0079763A"/>
    <w:p w:rsidR="0079763A" w:rsidRPr="00BE320D" w:rsidRDefault="0079763A" w:rsidP="0079763A">
      <w:pPr>
        <w:ind w:firstLine="0"/>
      </w:pPr>
      <w:r w:rsidRPr="00BE320D">
        <w:t xml:space="preserve">Глава  </w:t>
      </w:r>
      <w:r w:rsidR="00666B58" w:rsidRPr="00BE320D">
        <w:t>Ванновского</w:t>
      </w:r>
      <w:r w:rsidRPr="00BE320D">
        <w:t xml:space="preserve">  сельского </w:t>
      </w:r>
      <w:r w:rsidR="004445B1" w:rsidRPr="00BE320D">
        <w:t xml:space="preserve">поселения </w:t>
      </w:r>
    </w:p>
    <w:p w:rsidR="007F13C4" w:rsidRPr="00BE320D" w:rsidRDefault="0079763A" w:rsidP="0079763A">
      <w:pPr>
        <w:ind w:firstLine="0"/>
      </w:pPr>
      <w:r w:rsidRPr="00BE320D">
        <w:t>Тбилисского района</w:t>
      </w:r>
    </w:p>
    <w:p w:rsidR="0079763A" w:rsidRPr="00BE320D" w:rsidRDefault="004445B1" w:rsidP="0079763A">
      <w:pPr>
        <w:ind w:firstLine="0"/>
      </w:pPr>
      <w:r w:rsidRPr="00BE320D">
        <w:t>Е.Г. Ильин</w:t>
      </w:r>
    </w:p>
    <w:p w:rsidR="0079763A" w:rsidRPr="00BE320D" w:rsidRDefault="0079763A" w:rsidP="0079763A">
      <w:pPr>
        <w:ind w:firstLine="0"/>
        <w:jc w:val="center"/>
      </w:pPr>
      <w:r w:rsidRPr="00BE320D">
        <w:t xml:space="preserve">                                                                         </w:t>
      </w:r>
    </w:p>
    <w:p w:rsidR="00BD4DBE" w:rsidRPr="00BE320D" w:rsidRDefault="00BD4DBE"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F13C4" w:rsidRPr="00BE320D" w:rsidRDefault="007F13C4" w:rsidP="0079763A">
      <w:pPr>
        <w:ind w:firstLine="0"/>
        <w:jc w:val="center"/>
      </w:pPr>
    </w:p>
    <w:p w:rsidR="0079763A" w:rsidRPr="00BE320D" w:rsidRDefault="0079763A" w:rsidP="0079763A">
      <w:pPr>
        <w:ind w:firstLine="0"/>
        <w:jc w:val="center"/>
      </w:pPr>
      <w:r w:rsidRPr="00BE320D">
        <w:lastRenderedPageBreak/>
        <w:t xml:space="preserve">                                                                               ПРИЛОЖЕНИЕ</w:t>
      </w:r>
    </w:p>
    <w:p w:rsidR="0079763A" w:rsidRPr="00BE320D" w:rsidRDefault="0079763A" w:rsidP="0079763A">
      <w:pPr>
        <w:ind w:firstLine="0"/>
        <w:jc w:val="center"/>
      </w:pPr>
    </w:p>
    <w:p w:rsidR="0079763A" w:rsidRPr="00BE320D" w:rsidRDefault="0079763A" w:rsidP="0079763A">
      <w:pPr>
        <w:ind w:firstLine="0"/>
        <w:jc w:val="center"/>
      </w:pPr>
      <w:r w:rsidRPr="00BE320D">
        <w:t xml:space="preserve">                                                                             УТВЕРЖДЕН</w:t>
      </w:r>
    </w:p>
    <w:p w:rsidR="0079763A" w:rsidRPr="00BE320D" w:rsidRDefault="0079763A" w:rsidP="0079763A">
      <w:pPr>
        <w:ind w:firstLine="0"/>
        <w:jc w:val="center"/>
      </w:pPr>
      <w:r w:rsidRPr="00BE320D">
        <w:t xml:space="preserve">                                                                               постановлением администрации</w:t>
      </w:r>
    </w:p>
    <w:p w:rsidR="0079763A" w:rsidRPr="00BE320D" w:rsidRDefault="0079763A" w:rsidP="0079763A">
      <w:pPr>
        <w:ind w:firstLine="0"/>
        <w:jc w:val="center"/>
      </w:pPr>
      <w:r w:rsidRPr="00BE320D">
        <w:t xml:space="preserve">                                                                              </w:t>
      </w:r>
      <w:r w:rsidR="00666B58" w:rsidRPr="00BE320D">
        <w:t>Ванновского</w:t>
      </w:r>
      <w:r w:rsidRPr="00BE320D">
        <w:t xml:space="preserve"> сельского поселения</w:t>
      </w:r>
    </w:p>
    <w:p w:rsidR="0079763A" w:rsidRPr="00BE320D" w:rsidRDefault="0079763A" w:rsidP="0079763A">
      <w:pPr>
        <w:ind w:firstLine="0"/>
        <w:jc w:val="center"/>
      </w:pPr>
      <w:r w:rsidRPr="00BE320D">
        <w:t xml:space="preserve">                                                                              Тбилисского района</w:t>
      </w:r>
    </w:p>
    <w:p w:rsidR="0079763A" w:rsidRPr="00BE320D" w:rsidRDefault="0079763A" w:rsidP="0079763A">
      <w:pPr>
        <w:ind w:firstLine="0"/>
        <w:jc w:val="center"/>
      </w:pPr>
      <w:r w:rsidRPr="00BE320D">
        <w:t xml:space="preserve">                                                                               </w:t>
      </w:r>
      <w:r w:rsidR="007F13C4" w:rsidRPr="00BE320D">
        <w:t>О</w:t>
      </w:r>
      <w:r w:rsidRPr="00BE320D">
        <w:t>т</w:t>
      </w:r>
      <w:r w:rsidR="007F13C4" w:rsidRPr="00BE320D">
        <w:t xml:space="preserve"> 14.12.2015 года  </w:t>
      </w:r>
      <w:r w:rsidRPr="00BE320D">
        <w:t xml:space="preserve">№ </w:t>
      </w:r>
      <w:r w:rsidR="007F13C4" w:rsidRPr="00BE320D">
        <w:t xml:space="preserve"> 175</w:t>
      </w:r>
    </w:p>
    <w:p w:rsidR="0079763A" w:rsidRPr="00BE320D" w:rsidRDefault="0079763A" w:rsidP="0079763A">
      <w:pPr>
        <w:ind w:left="540" w:firstLine="0"/>
        <w:jc w:val="center"/>
        <w:rPr>
          <w:b/>
        </w:rPr>
      </w:pPr>
    </w:p>
    <w:p w:rsidR="0079763A" w:rsidRPr="00BE320D" w:rsidRDefault="0079763A" w:rsidP="0079763A">
      <w:pPr>
        <w:ind w:left="540" w:firstLine="0"/>
        <w:jc w:val="center"/>
        <w:rPr>
          <w:b/>
        </w:rPr>
      </w:pPr>
    </w:p>
    <w:p w:rsidR="0079763A" w:rsidRPr="00BE320D" w:rsidRDefault="0079763A" w:rsidP="0079763A">
      <w:pPr>
        <w:ind w:left="540" w:firstLine="27"/>
        <w:jc w:val="center"/>
        <w:rPr>
          <w:b/>
        </w:rPr>
      </w:pPr>
      <w:r w:rsidRPr="00BE320D">
        <w:rPr>
          <w:b/>
        </w:rPr>
        <w:t>Административный регламент</w:t>
      </w:r>
    </w:p>
    <w:p w:rsidR="0079763A" w:rsidRPr="00BE320D" w:rsidRDefault="0079763A" w:rsidP="0079763A">
      <w:pPr>
        <w:ind w:left="540" w:firstLine="27"/>
        <w:jc w:val="center"/>
        <w:rPr>
          <w:b/>
        </w:rPr>
      </w:pPr>
      <w:r w:rsidRPr="00BE320D">
        <w:rPr>
          <w:b/>
        </w:rPr>
        <w:t xml:space="preserve">предоставления муниципальной услуги </w:t>
      </w:r>
    </w:p>
    <w:p w:rsidR="0079763A" w:rsidRPr="00BE320D" w:rsidRDefault="0079763A" w:rsidP="0079763A">
      <w:pPr>
        <w:ind w:left="709" w:firstLine="0"/>
        <w:jc w:val="center"/>
        <w:rPr>
          <w:b/>
        </w:rPr>
      </w:pPr>
      <w:r w:rsidRPr="00BE320D">
        <w:rPr>
          <w:b/>
        </w:rPr>
        <w:t xml:space="preserve">по предоставлению в аренду без проведения торгов </w:t>
      </w:r>
    </w:p>
    <w:p w:rsidR="0079763A" w:rsidRPr="00BE320D" w:rsidRDefault="0079763A" w:rsidP="0079763A">
      <w:pPr>
        <w:ind w:left="709" w:firstLine="0"/>
        <w:jc w:val="center"/>
        <w:rPr>
          <w:b/>
        </w:rPr>
      </w:pPr>
      <w:r w:rsidRPr="00BE320D">
        <w:rPr>
          <w:b/>
        </w:rPr>
        <w:t xml:space="preserve">земельного участка, который находится в </w:t>
      </w:r>
      <w:proofErr w:type="gramStart"/>
      <w:r w:rsidRPr="00BE320D">
        <w:rPr>
          <w:b/>
        </w:rPr>
        <w:t>государственной</w:t>
      </w:r>
      <w:proofErr w:type="gramEnd"/>
      <w:r w:rsidRPr="00BE320D">
        <w:rPr>
          <w:b/>
        </w:rPr>
        <w:t xml:space="preserve"> </w:t>
      </w:r>
    </w:p>
    <w:p w:rsidR="0079763A" w:rsidRPr="00BE320D" w:rsidRDefault="0079763A" w:rsidP="0079763A">
      <w:pPr>
        <w:ind w:left="709" w:firstLine="0"/>
        <w:jc w:val="center"/>
        <w:rPr>
          <w:b/>
        </w:rPr>
      </w:pPr>
      <w:r w:rsidRPr="00BE320D">
        <w:rPr>
          <w:b/>
        </w:rPr>
        <w:t xml:space="preserve">или муниципальной собственности, на </w:t>
      </w:r>
      <w:proofErr w:type="gramStart"/>
      <w:r w:rsidRPr="00BE320D">
        <w:rPr>
          <w:b/>
        </w:rPr>
        <w:t>котором</w:t>
      </w:r>
      <w:proofErr w:type="gramEnd"/>
      <w:r w:rsidRPr="00BE320D">
        <w:rPr>
          <w:b/>
        </w:rPr>
        <w:t xml:space="preserve"> </w:t>
      </w:r>
    </w:p>
    <w:p w:rsidR="0079763A" w:rsidRPr="00BE320D" w:rsidRDefault="0079763A" w:rsidP="0079763A">
      <w:pPr>
        <w:ind w:left="709" w:firstLine="0"/>
        <w:jc w:val="center"/>
        <w:rPr>
          <w:b/>
        </w:rPr>
      </w:pPr>
      <w:r w:rsidRPr="00BE320D">
        <w:rPr>
          <w:b/>
        </w:rPr>
        <w:t>расположен объект незавершенного строительства</w:t>
      </w:r>
    </w:p>
    <w:p w:rsidR="0079763A" w:rsidRPr="00BE320D" w:rsidRDefault="0079763A" w:rsidP="0079763A">
      <w:pPr>
        <w:ind w:left="540" w:firstLine="27"/>
        <w:jc w:val="center"/>
      </w:pPr>
    </w:p>
    <w:p w:rsidR="0079763A" w:rsidRPr="00BE320D" w:rsidRDefault="0079763A" w:rsidP="0079763A">
      <w:pPr>
        <w:ind w:left="540" w:firstLine="0"/>
        <w:jc w:val="center"/>
      </w:pPr>
      <w:bookmarkStart w:id="1" w:name="sub_100"/>
      <w:r w:rsidRPr="00BE320D">
        <w:t>1. Общие положения</w:t>
      </w:r>
    </w:p>
    <w:p w:rsidR="0079763A" w:rsidRPr="00BE320D" w:rsidRDefault="0079763A" w:rsidP="0079763A">
      <w:pPr>
        <w:ind w:left="540" w:firstLine="0"/>
        <w:jc w:val="center"/>
      </w:pPr>
      <w:bookmarkStart w:id="2" w:name="sub_101"/>
      <w:bookmarkEnd w:id="1"/>
      <w:r w:rsidRPr="00BE320D">
        <w:t>1.1. Предмет регулирования административного регламента</w:t>
      </w:r>
    </w:p>
    <w:bookmarkEnd w:id="2"/>
    <w:p w:rsidR="0079763A" w:rsidRPr="00BE320D" w:rsidRDefault="0079763A" w:rsidP="0079763A">
      <w:pPr>
        <w:ind w:left="540" w:firstLine="0"/>
        <w:jc w:val="center"/>
      </w:pPr>
    </w:p>
    <w:p w:rsidR="0079763A" w:rsidRPr="00BE320D" w:rsidRDefault="0079763A" w:rsidP="0079763A">
      <w:pPr>
        <w:ind w:left="-15"/>
      </w:pPr>
      <w:bookmarkStart w:id="3" w:name="sub_102"/>
      <w:proofErr w:type="gramStart"/>
      <w:r w:rsidRPr="00BE320D">
        <w:t>Административный регламент предоставления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предоставлению в аренду без проведения торгов земельного участка, находящегося в муниципальной собственности и государственная собственность на который не</w:t>
      </w:r>
      <w:proofErr w:type="gramEnd"/>
      <w:r w:rsidRPr="00BE320D">
        <w:t xml:space="preserve"> разграничена, на </w:t>
      </w:r>
      <w:proofErr w:type="gramStart"/>
      <w:r w:rsidRPr="00BE320D">
        <w:t>котором</w:t>
      </w:r>
      <w:proofErr w:type="gramEnd"/>
      <w:r w:rsidRPr="00BE320D">
        <w:t xml:space="preserve"> расположен объект незавершенного строительства (далее - муниципальная услуга).</w:t>
      </w:r>
      <w:bookmarkEnd w:id="3"/>
    </w:p>
    <w:p w:rsidR="0079763A" w:rsidRPr="00BE320D" w:rsidRDefault="0079763A" w:rsidP="0079763A">
      <w:pPr>
        <w:ind w:firstLine="540"/>
      </w:pPr>
      <w:bookmarkStart w:id="4" w:name="sub_103"/>
    </w:p>
    <w:p w:rsidR="0079763A" w:rsidRPr="00BE320D" w:rsidRDefault="0079763A" w:rsidP="0079763A">
      <w:pPr>
        <w:pStyle w:val="1"/>
        <w:ind w:left="540"/>
        <w:rPr>
          <w:b w:val="0"/>
          <w:color w:val="auto"/>
        </w:rPr>
      </w:pPr>
      <w:r w:rsidRPr="00BE320D">
        <w:rPr>
          <w:b w:val="0"/>
          <w:color w:val="auto"/>
        </w:rPr>
        <w:t>1.2. Круг заявителей</w:t>
      </w:r>
    </w:p>
    <w:bookmarkEnd w:id="4"/>
    <w:p w:rsidR="0079763A" w:rsidRPr="00BE320D" w:rsidRDefault="0079763A" w:rsidP="0079763A">
      <w:pPr>
        <w:ind w:left="540"/>
      </w:pPr>
    </w:p>
    <w:p w:rsidR="0079763A" w:rsidRPr="00BE320D" w:rsidRDefault="0079763A" w:rsidP="0079763A">
      <w:pPr>
        <w:ind w:left="20" w:firstLine="0"/>
      </w:pPr>
      <w:r w:rsidRPr="00BE320D">
        <w:tab/>
        <w:t>1.2.1. Заявителями, имеющими право на получение муниципальной услуги, являются физические или юридические лица:</w:t>
      </w:r>
    </w:p>
    <w:p w:rsidR="0079763A" w:rsidRPr="00BE320D" w:rsidRDefault="0079763A" w:rsidP="0079763A">
      <w:pPr>
        <w:ind w:left="20" w:firstLine="0"/>
      </w:pPr>
      <w:bookmarkStart w:id="5" w:name="sub_104"/>
      <w:r w:rsidRPr="00BE320D">
        <w:tab/>
      </w:r>
      <w:bookmarkEnd w:id="5"/>
      <w:r w:rsidRPr="00BE320D">
        <w:t xml:space="preserve">1) собственники объектов незавершенного строительства, право </w:t>
      </w:r>
      <w:proofErr w:type="gramStart"/>
      <w:r w:rsidRPr="00BE320D">
        <w:t>собственности</w:t>
      </w:r>
      <w:proofErr w:type="gramEnd"/>
      <w:r w:rsidRPr="00BE320D">
        <w:t xml:space="preserve"> на которые приобретено по результатам публичных торгов по продаже этих объектов, изъятых у предыдущих собственников в связи с прекращением действия договоров аренды земельных участков, находящихся в государственной или муниципальной собственности;</w:t>
      </w:r>
    </w:p>
    <w:p w:rsidR="0079763A" w:rsidRPr="00BE320D" w:rsidRDefault="0079763A" w:rsidP="0079763A">
      <w:pPr>
        <w:ind w:left="20" w:firstLine="0"/>
      </w:pPr>
      <w:r w:rsidRPr="00BE320D">
        <w:tab/>
      </w:r>
      <w:bookmarkStart w:id="6" w:name="sub_39652"/>
      <w:proofErr w:type="gramStart"/>
      <w:r w:rsidRPr="00BE320D">
        <w:t>2) собственники объектов незавершенного строительства, за исключением указанных в подпункте 1 настоящего пункта, в случае, если уполномоченным органом в течение шести месяцев со дня истечения срока действия ранее заключенных договоров аренды земельных участков, на которых расположены эти объекты, в суд не заявлено требование об изъятии этих объектов путем продажи с публичных торгов либо судом отказано в удовлетворении данного требования или</w:t>
      </w:r>
      <w:proofErr w:type="gramEnd"/>
      <w:r w:rsidRPr="00BE320D">
        <w:t xml:space="preserve"> эти объекты не были проданы с публичных торгов по причине отсутствия лиц, участвовавших в торгах. </w:t>
      </w:r>
      <w:r w:rsidRPr="00BE320D">
        <w:tab/>
        <w:t xml:space="preserve">Предоставление земельных участков в аренду без аукциона в соответствии с настоящим подпунктом допускается при условии, что такие земельные участки не предоставлялись для завершения строительства этого объекта ни одному из </w:t>
      </w:r>
      <w:r w:rsidRPr="00BE320D">
        <w:lastRenderedPageBreak/>
        <w:t>предыдущих собственников этих объектов.</w:t>
      </w:r>
    </w:p>
    <w:bookmarkEnd w:id="6"/>
    <w:p w:rsidR="0079763A" w:rsidRPr="00BE320D" w:rsidRDefault="0079763A" w:rsidP="0079763A">
      <w:pPr>
        <w:ind w:left="20" w:firstLine="0"/>
      </w:pPr>
      <w:r w:rsidRPr="00BE320D">
        <w:tab/>
        <w:t>1.2.2. Заявитель может воспользоваться муниципальной услугой через законного или уполномоченного представителя (далее - представители).</w:t>
      </w:r>
    </w:p>
    <w:p w:rsidR="0079763A" w:rsidRPr="00BE320D" w:rsidRDefault="0079763A" w:rsidP="0079763A">
      <w:pPr>
        <w:ind w:left="540"/>
      </w:pPr>
    </w:p>
    <w:p w:rsidR="0079763A" w:rsidRPr="00BE320D" w:rsidRDefault="0079763A" w:rsidP="0079763A">
      <w:pPr>
        <w:jc w:val="center"/>
      </w:pPr>
      <w:bookmarkStart w:id="7" w:name="sub_105"/>
      <w:r w:rsidRPr="00BE320D">
        <w:t>1.3. Требования к порядку информирования о предоставлении</w:t>
      </w:r>
    </w:p>
    <w:p w:rsidR="0079763A" w:rsidRPr="00BE320D" w:rsidRDefault="0079763A" w:rsidP="0079763A">
      <w:pPr>
        <w:jc w:val="center"/>
      </w:pPr>
      <w:r w:rsidRPr="00BE320D">
        <w:t>муниципальной услуги</w:t>
      </w:r>
    </w:p>
    <w:bookmarkEnd w:id="7"/>
    <w:p w:rsidR="0079763A" w:rsidRPr="00BE320D" w:rsidRDefault="0079763A" w:rsidP="0079763A">
      <w:pPr>
        <w:ind w:left="540"/>
      </w:pPr>
    </w:p>
    <w:p w:rsidR="004445B1" w:rsidRPr="00BE320D" w:rsidRDefault="004445B1" w:rsidP="004445B1">
      <w:pPr>
        <w:ind w:firstLine="795"/>
      </w:pPr>
      <w:bookmarkStart w:id="8" w:name="sub_200"/>
      <w:r w:rsidRPr="00BE320D">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BE320D">
        <w:t>Ванновское</w:t>
      </w:r>
      <w:proofErr w:type="spellEnd"/>
      <w:r w:rsidRPr="00BE320D">
        <w:t>, ул. Ленина, 64.</w:t>
      </w:r>
    </w:p>
    <w:p w:rsidR="004445B1" w:rsidRPr="00BE320D" w:rsidRDefault="004445B1" w:rsidP="004445B1">
      <w:pPr>
        <w:rPr>
          <w:rFonts w:eastAsia="Arial Unicode MS"/>
        </w:rPr>
      </w:pPr>
      <w:r w:rsidRPr="00BE320D">
        <w:rPr>
          <w:rFonts w:eastAsia="Arial Unicode MS"/>
        </w:rPr>
        <w:t xml:space="preserve">1.3.2. Информацию по вопросам предоставления муниципальной услуги можно получить в Администрации по адресу: с. </w:t>
      </w:r>
      <w:proofErr w:type="spellStart"/>
      <w:r w:rsidRPr="00BE320D">
        <w:rPr>
          <w:rFonts w:eastAsia="Arial Unicode MS"/>
        </w:rPr>
        <w:t>Ванновское</w:t>
      </w:r>
      <w:proofErr w:type="spellEnd"/>
      <w:r w:rsidRPr="00BE320D">
        <w:rPr>
          <w:rFonts w:eastAsia="Arial Unicode MS"/>
        </w:rPr>
        <w:t xml:space="preserve">, ул. Ленина, 64, в том 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BE320D">
        <w:rPr>
          <w:lang w:val="en-US"/>
        </w:rPr>
        <w:t>posel</w:t>
      </w:r>
      <w:proofErr w:type="spellEnd"/>
      <w:r w:rsidRPr="00BE320D">
        <w:t>41@</w:t>
      </w:r>
      <w:r w:rsidRPr="00BE320D">
        <w:rPr>
          <w:lang w:val="en-US"/>
        </w:rPr>
        <w:t>rambler</w:t>
      </w:r>
      <w:r w:rsidRPr="00BE320D">
        <w:t>.</w:t>
      </w:r>
      <w:proofErr w:type="spellStart"/>
      <w:r w:rsidRPr="00BE320D">
        <w:rPr>
          <w:lang w:val="en-US"/>
        </w:rPr>
        <w:t>ru</w:t>
      </w:r>
      <w:proofErr w:type="spellEnd"/>
      <w:r w:rsidRPr="00BE320D">
        <w:rPr>
          <w:rFonts w:eastAsia="Arial Unicode MS"/>
        </w:rPr>
        <w:t xml:space="preserve">, </w:t>
      </w:r>
    </w:p>
    <w:p w:rsidR="004445B1" w:rsidRPr="00BE320D" w:rsidRDefault="004445B1" w:rsidP="004445B1">
      <w:pPr>
        <w:ind w:left="720"/>
      </w:pPr>
      <w:r w:rsidRPr="00BE320D">
        <w:t>График работы администрации:</w:t>
      </w:r>
    </w:p>
    <w:p w:rsidR="004445B1" w:rsidRPr="00BE320D" w:rsidRDefault="004445B1" w:rsidP="004445B1">
      <w:pPr>
        <w:ind w:left="720"/>
      </w:pPr>
      <w:r w:rsidRPr="00BE320D">
        <w:t>понедельник 8.00 - 17.00 (перерыв 12.00 - 13.00);</w:t>
      </w:r>
    </w:p>
    <w:p w:rsidR="004445B1" w:rsidRPr="00BE320D" w:rsidRDefault="004445B1" w:rsidP="004445B1">
      <w:pPr>
        <w:ind w:left="720"/>
      </w:pPr>
      <w:r w:rsidRPr="00BE320D">
        <w:t>вторник 8.00 - 17.00 (перерыв 12.00 - 13.00);</w:t>
      </w:r>
    </w:p>
    <w:p w:rsidR="004445B1" w:rsidRPr="00BE320D" w:rsidRDefault="004445B1" w:rsidP="004445B1">
      <w:pPr>
        <w:ind w:left="720"/>
      </w:pPr>
      <w:r w:rsidRPr="00BE320D">
        <w:t>среда 8.00 - 17.00 (перерыв 12.00 - 13.00);</w:t>
      </w:r>
    </w:p>
    <w:p w:rsidR="004445B1" w:rsidRPr="00BE320D" w:rsidRDefault="004445B1" w:rsidP="004445B1">
      <w:pPr>
        <w:ind w:left="720"/>
      </w:pPr>
      <w:r w:rsidRPr="00BE320D">
        <w:t>четверг 8.00 - 17.00 (перерыв 12.00 - 13.00);</w:t>
      </w:r>
    </w:p>
    <w:p w:rsidR="004445B1" w:rsidRPr="00BE320D" w:rsidRDefault="004445B1" w:rsidP="004445B1">
      <w:pPr>
        <w:ind w:left="720"/>
        <w:rPr>
          <w:rFonts w:eastAsia="Arial Unicode MS"/>
        </w:rPr>
      </w:pPr>
      <w:r w:rsidRPr="00BE320D">
        <w:rPr>
          <w:rFonts w:eastAsia="Arial Unicode MS"/>
        </w:rPr>
        <w:t>пятница 8.00 - 17.00 (перерыв 12.00 - 13.00).</w:t>
      </w:r>
    </w:p>
    <w:p w:rsidR="004445B1" w:rsidRPr="00BE320D" w:rsidRDefault="004445B1" w:rsidP="004445B1">
      <w:pPr>
        <w:rPr>
          <w:rFonts w:eastAsia="Arial Unicode MS"/>
        </w:rPr>
      </w:pPr>
      <w:r w:rsidRPr="00BE320D">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BE320D">
        <w:rPr>
          <w:rFonts w:eastAsia="Arial Unicode MS"/>
        </w:rPr>
        <w:t xml:space="preserve"> Б</w:t>
      </w:r>
      <w:proofErr w:type="gramEnd"/>
      <w:r w:rsidRPr="00BE320D">
        <w:rPr>
          <w:rFonts w:eastAsia="Arial Unicode MS"/>
        </w:rPr>
        <w:t>, в том числе по телефону: 8 (86158) 3-36-23.</w:t>
      </w:r>
    </w:p>
    <w:p w:rsidR="004445B1" w:rsidRPr="00BE320D" w:rsidRDefault="004445B1" w:rsidP="004445B1">
      <w:pPr>
        <w:ind w:left="30"/>
      </w:pPr>
      <w:r w:rsidRPr="00BE320D">
        <w:t>График работы МФЦ:</w:t>
      </w:r>
    </w:p>
    <w:p w:rsidR="004445B1" w:rsidRPr="00BE320D" w:rsidRDefault="004445B1" w:rsidP="004445B1">
      <w:pPr>
        <w:ind w:left="720"/>
      </w:pPr>
      <w:r w:rsidRPr="00BE320D">
        <w:t>понедельник 8.00- 18.00;</w:t>
      </w:r>
    </w:p>
    <w:p w:rsidR="004445B1" w:rsidRPr="00BE320D" w:rsidRDefault="004445B1" w:rsidP="004445B1">
      <w:pPr>
        <w:ind w:left="720"/>
      </w:pPr>
      <w:r w:rsidRPr="00BE320D">
        <w:t>вторник 8.00 - 18.00;</w:t>
      </w:r>
    </w:p>
    <w:p w:rsidR="004445B1" w:rsidRPr="00BE320D" w:rsidRDefault="004445B1" w:rsidP="004445B1">
      <w:pPr>
        <w:ind w:left="720"/>
      </w:pPr>
      <w:r w:rsidRPr="00BE320D">
        <w:t>среда 8.00 - 20.00;</w:t>
      </w:r>
    </w:p>
    <w:p w:rsidR="004445B1" w:rsidRPr="00BE320D" w:rsidRDefault="004445B1" w:rsidP="004445B1">
      <w:pPr>
        <w:ind w:left="720"/>
      </w:pPr>
      <w:r w:rsidRPr="00BE320D">
        <w:t>четверг 8.00 - 18.00;</w:t>
      </w:r>
    </w:p>
    <w:p w:rsidR="004445B1" w:rsidRPr="00BE320D" w:rsidRDefault="004445B1" w:rsidP="004445B1">
      <w:pPr>
        <w:ind w:left="720"/>
      </w:pPr>
      <w:r w:rsidRPr="00BE320D">
        <w:t>пятница 8.00 - 18.00;</w:t>
      </w:r>
    </w:p>
    <w:p w:rsidR="004445B1" w:rsidRPr="00BE320D" w:rsidRDefault="004445B1" w:rsidP="004445B1">
      <w:pPr>
        <w:ind w:left="720"/>
        <w:rPr>
          <w:rFonts w:eastAsia="Arial Unicode MS"/>
        </w:rPr>
      </w:pPr>
      <w:r w:rsidRPr="00BE320D">
        <w:rPr>
          <w:rFonts w:eastAsia="Arial Unicode MS"/>
        </w:rPr>
        <w:t>суббота 8.00 - 16.00.</w:t>
      </w:r>
    </w:p>
    <w:p w:rsidR="004445B1" w:rsidRPr="00BE320D" w:rsidRDefault="004445B1" w:rsidP="004445B1">
      <w:bookmarkStart w:id="9" w:name="sub_135"/>
      <w:r w:rsidRPr="00BE320D">
        <w:t>1.3.3. Информирование заинтересованных лиц о муниципальной услуге осуществляется следующим образом:</w:t>
      </w:r>
    </w:p>
    <w:bookmarkEnd w:id="9"/>
    <w:p w:rsidR="004445B1" w:rsidRPr="00BE320D" w:rsidRDefault="004445B1" w:rsidP="004445B1">
      <w:pPr>
        <w:ind w:left="720"/>
      </w:pPr>
      <w:r w:rsidRPr="00BE320D">
        <w:t>индивидуальное информирование;</w:t>
      </w:r>
    </w:p>
    <w:p w:rsidR="004445B1" w:rsidRPr="00BE320D" w:rsidRDefault="004445B1" w:rsidP="004445B1">
      <w:pPr>
        <w:ind w:left="720"/>
      </w:pPr>
      <w:r w:rsidRPr="00BE320D">
        <w:t>публичное информирование.</w:t>
      </w:r>
    </w:p>
    <w:p w:rsidR="004445B1" w:rsidRPr="00BE320D" w:rsidRDefault="004445B1" w:rsidP="004445B1">
      <w:pPr>
        <w:ind w:left="720"/>
      </w:pPr>
      <w:r w:rsidRPr="00BE320D">
        <w:t>Информирование проводится в форме:</w:t>
      </w:r>
    </w:p>
    <w:p w:rsidR="004445B1" w:rsidRPr="00BE320D" w:rsidRDefault="004445B1" w:rsidP="004445B1">
      <w:pPr>
        <w:ind w:left="720"/>
      </w:pPr>
      <w:r w:rsidRPr="00BE320D">
        <w:t>устного информирования;</w:t>
      </w:r>
    </w:p>
    <w:p w:rsidR="004445B1" w:rsidRPr="00BE320D" w:rsidRDefault="004445B1" w:rsidP="004445B1">
      <w:pPr>
        <w:ind w:left="720"/>
      </w:pPr>
      <w:r w:rsidRPr="00BE320D">
        <w:t>письменного информирования;</w:t>
      </w:r>
    </w:p>
    <w:p w:rsidR="004445B1" w:rsidRPr="00BE320D" w:rsidRDefault="004445B1" w:rsidP="004445B1">
      <w:pPr>
        <w:ind w:left="30" w:firstLine="1410"/>
      </w:pPr>
      <w:r w:rsidRPr="00BE320D">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9" w:history="1">
        <w:r w:rsidRPr="00BE320D">
          <w:rPr>
            <w:rStyle w:val="a4"/>
          </w:rPr>
          <w:t>www.pgu.krasnodar.ru</w:t>
        </w:r>
      </w:hyperlink>
      <w:r w:rsidRPr="00BE320D">
        <w:rPr>
          <w:b/>
        </w:rPr>
        <w:t xml:space="preserve">, </w:t>
      </w:r>
      <w:r w:rsidRPr="00BE320D">
        <w:t xml:space="preserve">на Едином портале государственных и муниципальных услуг (функций) - </w:t>
      </w:r>
      <w:hyperlink r:id="rId10" w:history="1">
        <w:r w:rsidRPr="00BE320D">
          <w:rPr>
            <w:rStyle w:val="a4"/>
          </w:rPr>
          <w:t>www.gosuslugi.ru</w:t>
        </w:r>
      </w:hyperlink>
      <w:r w:rsidRPr="00BE320D">
        <w:t>.</w:t>
      </w:r>
    </w:p>
    <w:p w:rsidR="004445B1" w:rsidRPr="00BE320D" w:rsidRDefault="004445B1" w:rsidP="004445B1">
      <w:pPr>
        <w:ind w:left="30"/>
      </w:pPr>
      <w:bookmarkStart w:id="10" w:name="sub_136"/>
      <w:r w:rsidRPr="00BE320D">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10"/>
    <w:p w:rsidR="004445B1" w:rsidRPr="00BE320D" w:rsidRDefault="004445B1" w:rsidP="004445B1">
      <w:pPr>
        <w:ind w:left="30"/>
      </w:pPr>
      <w:r w:rsidRPr="00BE320D">
        <w:t>Посредством устного консультирования заинтересованным лицам предоставляется информация:</w:t>
      </w:r>
    </w:p>
    <w:p w:rsidR="004445B1" w:rsidRPr="00BE320D" w:rsidRDefault="004445B1" w:rsidP="004445B1">
      <w:pPr>
        <w:ind w:left="30"/>
      </w:pPr>
      <w:r w:rsidRPr="00BE320D">
        <w:lastRenderedPageBreak/>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4445B1" w:rsidRPr="00BE320D" w:rsidRDefault="004445B1" w:rsidP="004445B1">
      <w:pPr>
        <w:ind w:left="30"/>
      </w:pPr>
      <w:r w:rsidRPr="00BE320D">
        <w:t>о перечне документов, необходимых для предоставления муниципальной услуги;</w:t>
      </w:r>
    </w:p>
    <w:p w:rsidR="004445B1" w:rsidRPr="00BE320D" w:rsidRDefault="004445B1" w:rsidP="004445B1">
      <w:pPr>
        <w:ind w:left="30"/>
      </w:pPr>
      <w:r w:rsidRPr="00BE320D">
        <w:t>о порядке обжалования действий (бездействия) и решений, осуществляемых и принимаемых в ходе предоставления муниципальной услуги;</w:t>
      </w:r>
    </w:p>
    <w:p w:rsidR="004445B1" w:rsidRPr="00BE320D" w:rsidRDefault="004445B1" w:rsidP="004445B1">
      <w:pPr>
        <w:ind w:left="30"/>
      </w:pPr>
      <w:r w:rsidRPr="00BE320D">
        <w:t xml:space="preserve">о сроках предоставления муниципальной услуги; </w:t>
      </w:r>
    </w:p>
    <w:p w:rsidR="004445B1" w:rsidRPr="00BE320D" w:rsidRDefault="004445B1" w:rsidP="004445B1">
      <w:pPr>
        <w:ind w:left="30"/>
      </w:pPr>
      <w:r w:rsidRPr="00BE320D">
        <w:t xml:space="preserve">о комплектности (достаточности) представленных документов; </w:t>
      </w:r>
    </w:p>
    <w:p w:rsidR="004445B1" w:rsidRPr="00BE320D" w:rsidRDefault="004445B1" w:rsidP="004445B1">
      <w:pPr>
        <w:ind w:left="30"/>
      </w:pPr>
      <w:r w:rsidRPr="00BE320D">
        <w:t>о текущей административной процедуре предоставления муниципальной услуги;</w:t>
      </w:r>
    </w:p>
    <w:p w:rsidR="004445B1" w:rsidRPr="00BE320D" w:rsidRDefault="004445B1" w:rsidP="004445B1">
      <w:pPr>
        <w:ind w:left="30"/>
      </w:pPr>
      <w:r w:rsidRPr="00BE320D">
        <w:t>иная необходимая информация, связанная с предоставлением муниципальной услуги.</w:t>
      </w:r>
    </w:p>
    <w:p w:rsidR="004445B1" w:rsidRPr="00BE320D" w:rsidRDefault="004445B1" w:rsidP="004445B1">
      <w:pPr>
        <w:ind w:left="30"/>
      </w:pPr>
      <w:r w:rsidRPr="00BE320D">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4445B1" w:rsidRPr="00BE320D" w:rsidRDefault="004445B1" w:rsidP="004445B1">
      <w:pPr>
        <w:ind w:left="30"/>
      </w:pPr>
      <w:r w:rsidRPr="00BE320D">
        <w:t>При устном информировании по телефону должностное лицо Администрации называет фамилию, имя, отчество, занимаемую должность и наименование структурного подразделения, предлагает гражданину представиться и изложить суть вопроса.</w:t>
      </w:r>
    </w:p>
    <w:p w:rsidR="004445B1" w:rsidRPr="00BE320D" w:rsidRDefault="004445B1" w:rsidP="004445B1">
      <w:pPr>
        <w:ind w:left="30"/>
      </w:pPr>
      <w:r w:rsidRPr="00BE320D">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4445B1" w:rsidRPr="00BE320D" w:rsidRDefault="004445B1" w:rsidP="004445B1">
      <w:pPr>
        <w:ind w:left="30"/>
      </w:pPr>
      <w:r w:rsidRPr="00BE320D">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4445B1" w:rsidRPr="00BE320D" w:rsidRDefault="004445B1" w:rsidP="004445B1">
      <w:pPr>
        <w:ind w:left="30"/>
      </w:pPr>
      <w:r w:rsidRPr="00BE320D">
        <w:t>Прием посетителей в помещениях администрации осуществляется должностными лицами администрации</w:t>
      </w:r>
      <w:r w:rsidRPr="00BE320D">
        <w:rPr>
          <w:b/>
          <w:bCs/>
        </w:rPr>
        <w:t xml:space="preserve"> </w:t>
      </w:r>
      <w:r w:rsidRPr="00BE320D">
        <w:t>в соответствии с графиком работы администрации, указанным в пункте 1.3.2 настоящего подраздела.</w:t>
      </w:r>
    </w:p>
    <w:p w:rsidR="004445B1" w:rsidRPr="00BE320D" w:rsidRDefault="004445B1" w:rsidP="004445B1">
      <w:pPr>
        <w:ind w:left="30"/>
      </w:pPr>
      <w:r w:rsidRPr="00BE320D">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4445B1" w:rsidRPr="00BE320D" w:rsidRDefault="004445B1" w:rsidP="004445B1">
      <w:pPr>
        <w:ind w:left="30"/>
      </w:pPr>
      <w:r w:rsidRPr="00BE320D">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4445B1" w:rsidRPr="00BE320D" w:rsidRDefault="004445B1" w:rsidP="004445B1">
      <w:pPr>
        <w:ind w:left="30"/>
      </w:pPr>
      <w:bookmarkStart w:id="11" w:name="sub_137"/>
      <w:r w:rsidRPr="00BE320D">
        <w:t>1.3.5. Публичное информирование о муниципальной услуге осуществляется посредством размещения соответствующей информации:</w:t>
      </w:r>
    </w:p>
    <w:bookmarkEnd w:id="11"/>
    <w:p w:rsidR="004445B1" w:rsidRPr="00BE320D" w:rsidRDefault="004445B1" w:rsidP="004445B1">
      <w:pPr>
        <w:ind w:left="30"/>
      </w:pPr>
      <w:r w:rsidRPr="00BE320D">
        <w:t xml:space="preserve">на </w:t>
      </w:r>
      <w:hyperlink r:id="rId11" w:history="1">
        <w:r w:rsidRPr="00BE320D">
          <w:rPr>
            <w:rStyle w:val="a4"/>
          </w:rPr>
          <w:t>Едином портале</w:t>
        </w:r>
      </w:hyperlink>
      <w:r w:rsidRPr="00BE320D">
        <w:t xml:space="preserve"> государственных и муниципальных услуг (функций) и </w:t>
      </w:r>
      <w:hyperlink r:id="rId12" w:history="1">
        <w:r w:rsidRPr="00BE320D">
          <w:rPr>
            <w:rStyle w:val="a4"/>
          </w:rPr>
          <w:t>портале</w:t>
        </w:r>
      </w:hyperlink>
      <w:r w:rsidRPr="00BE320D">
        <w:t xml:space="preserve"> государственных и муниципальных услуг Краснодарского края;</w:t>
      </w:r>
    </w:p>
    <w:p w:rsidR="004445B1" w:rsidRPr="00BE320D" w:rsidRDefault="004445B1" w:rsidP="004445B1">
      <w:pPr>
        <w:ind w:left="30"/>
      </w:pPr>
      <w:r w:rsidRPr="00BE320D">
        <w:t xml:space="preserve">на </w:t>
      </w:r>
      <w:hyperlink r:id="rId13" w:history="1">
        <w:r w:rsidRPr="00BE320D">
          <w:rPr>
            <w:rStyle w:val="a4"/>
          </w:rPr>
          <w:t>официальном сайте</w:t>
        </w:r>
      </w:hyperlink>
      <w:r w:rsidRPr="00BE320D">
        <w:t xml:space="preserve"> администрации в информационно-телекоммуникационной сети «Интернет»;</w:t>
      </w:r>
    </w:p>
    <w:p w:rsidR="004445B1" w:rsidRPr="00BE320D" w:rsidRDefault="004445B1" w:rsidP="004445B1">
      <w:pPr>
        <w:ind w:left="30"/>
      </w:pPr>
      <w:r w:rsidRPr="00BE320D">
        <w:t>на информационных стендах администрации;</w:t>
      </w:r>
    </w:p>
    <w:p w:rsidR="004445B1" w:rsidRPr="00BE320D" w:rsidRDefault="004445B1" w:rsidP="004445B1">
      <w:pPr>
        <w:ind w:left="30"/>
      </w:pPr>
      <w:r w:rsidRPr="00BE320D">
        <w:t>на информационных стендах МФЦ.</w:t>
      </w:r>
    </w:p>
    <w:p w:rsidR="004445B1" w:rsidRPr="00BE320D" w:rsidRDefault="004445B1" w:rsidP="004445B1">
      <w:pPr>
        <w:ind w:left="30"/>
      </w:pPr>
      <w:r w:rsidRPr="00BE320D">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p w:rsidR="004445B1" w:rsidRPr="00BE320D" w:rsidRDefault="004445B1" w:rsidP="004445B1">
      <w:pPr>
        <w:ind w:left="30"/>
        <w:rPr>
          <w:rFonts w:eastAsia="Arial Unicode MS"/>
        </w:rPr>
      </w:pPr>
      <w:r w:rsidRPr="00BE320D">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w:anchor="sub_215" w:history="1">
        <w:r w:rsidRPr="00BE320D">
          <w:rPr>
            <w:rStyle w:val="a4"/>
            <w:rFonts w:eastAsia="Arial Unicode MS"/>
          </w:rPr>
          <w:t>подраздела 2.13 раздела 2</w:t>
        </w:r>
      </w:hyperlink>
      <w:r w:rsidRPr="00BE320D">
        <w:rPr>
          <w:rFonts w:eastAsia="Arial Unicode MS"/>
        </w:rPr>
        <w:t xml:space="preserve"> настоящего Административного регламента.</w:t>
      </w:r>
    </w:p>
    <w:p w:rsidR="0079763A" w:rsidRPr="00BE320D" w:rsidRDefault="0079763A" w:rsidP="0079763A">
      <w:pPr>
        <w:pStyle w:val="1"/>
        <w:ind w:left="540"/>
        <w:rPr>
          <w:b w:val="0"/>
          <w:color w:val="auto"/>
        </w:rPr>
      </w:pPr>
      <w:r w:rsidRPr="00BE320D">
        <w:rPr>
          <w:b w:val="0"/>
          <w:color w:val="auto"/>
        </w:rPr>
        <w:lastRenderedPageBreak/>
        <w:t>2. Стандарт предоставления муниципальной услуги</w:t>
      </w:r>
    </w:p>
    <w:p w:rsidR="0079763A" w:rsidRPr="00BE320D" w:rsidRDefault="0079763A" w:rsidP="0079763A">
      <w:pPr>
        <w:ind w:firstLine="0"/>
        <w:jc w:val="center"/>
      </w:pPr>
      <w:bookmarkStart w:id="12" w:name="sub_201"/>
      <w:bookmarkEnd w:id="8"/>
      <w:r w:rsidRPr="00BE320D">
        <w:t>2.1. Наименование муниципальной услуги</w:t>
      </w:r>
    </w:p>
    <w:p w:rsidR="0079763A" w:rsidRPr="00BE320D" w:rsidRDefault="0079763A" w:rsidP="0079763A">
      <w:pPr>
        <w:ind w:left="540"/>
        <w:jc w:val="center"/>
      </w:pPr>
    </w:p>
    <w:p w:rsidR="0079763A" w:rsidRPr="00BE320D" w:rsidRDefault="0079763A" w:rsidP="0079763A">
      <w:pPr>
        <w:ind w:left="20" w:firstLine="840"/>
      </w:pPr>
      <w:r w:rsidRPr="00BE320D">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79763A" w:rsidRPr="00BE320D" w:rsidRDefault="0079763A" w:rsidP="0079763A">
      <w:pPr>
        <w:ind w:left="20" w:hanging="40"/>
      </w:pPr>
    </w:p>
    <w:p w:rsidR="0079763A" w:rsidRPr="00BE320D" w:rsidRDefault="0079763A" w:rsidP="0079763A">
      <w:pPr>
        <w:ind w:left="540"/>
        <w:jc w:val="center"/>
      </w:pPr>
      <w:bookmarkStart w:id="13" w:name="sub_202"/>
      <w:bookmarkEnd w:id="12"/>
      <w:r w:rsidRPr="00BE320D">
        <w:t>2.2. Наименование органа, предоставляющего муниципальную услугу</w:t>
      </w:r>
    </w:p>
    <w:p w:rsidR="0079763A" w:rsidRPr="00BE320D" w:rsidRDefault="0079763A" w:rsidP="0079763A">
      <w:pPr>
        <w:ind w:left="540"/>
        <w:jc w:val="center"/>
      </w:pPr>
    </w:p>
    <w:bookmarkEnd w:id="13"/>
    <w:p w:rsidR="0079763A" w:rsidRPr="00BE320D" w:rsidRDefault="0079763A" w:rsidP="0079763A">
      <w:r w:rsidRPr="00BE320D">
        <w:t xml:space="preserve">2.2.1. Предоставление муниципальной услуги осуществляет администрация </w:t>
      </w:r>
      <w:r w:rsidR="00666B58" w:rsidRPr="00BE320D">
        <w:t>Ванновского</w:t>
      </w:r>
      <w:r w:rsidRPr="00BE320D">
        <w:t xml:space="preserve"> сельского поселения Тбилисского района.</w:t>
      </w:r>
    </w:p>
    <w:p w:rsidR="0079763A" w:rsidRPr="00BE320D" w:rsidRDefault="0079763A" w:rsidP="0079763A">
      <w:pPr>
        <w:ind w:firstLine="708"/>
      </w:pPr>
      <w:r w:rsidRPr="00BE320D">
        <w:t xml:space="preserve">2.2.2. </w:t>
      </w:r>
      <w:bookmarkStart w:id="14" w:name="sub_203"/>
      <w:r w:rsidRPr="00BE320D">
        <w:t>Прием документов по предоставлению муниципальной услуги осуществляет:</w:t>
      </w:r>
    </w:p>
    <w:p w:rsidR="0079763A" w:rsidRPr="00BE320D" w:rsidRDefault="0079763A" w:rsidP="0079763A">
      <w:pPr>
        <w:ind w:firstLine="708"/>
      </w:pPr>
      <w:r w:rsidRPr="00BE320D">
        <w:t xml:space="preserve">администрация </w:t>
      </w:r>
      <w:r w:rsidR="00666B58" w:rsidRPr="00BE320D">
        <w:t>Ванновского</w:t>
      </w:r>
      <w:r w:rsidRPr="00BE320D">
        <w:t xml:space="preserve"> сельского поселения Тбилисского района;</w:t>
      </w:r>
    </w:p>
    <w:p w:rsidR="0079763A" w:rsidRPr="00BE320D" w:rsidRDefault="0079763A" w:rsidP="0079763A">
      <w:pPr>
        <w:ind w:left="30" w:firstLine="0"/>
        <w:rPr>
          <w:rFonts w:eastAsia="Arial Unicode MS"/>
        </w:rPr>
      </w:pPr>
      <w:r w:rsidRPr="00BE320D">
        <w:rPr>
          <w:rFonts w:eastAsia="Arial Unicode MS"/>
        </w:rPr>
        <w:tab/>
        <w:t>муниципальное бюджетное учреждение «Многофункциональный центр предоставления государственных и муниципальных услуг муниципального образования Тбилисский район».</w:t>
      </w:r>
    </w:p>
    <w:p w:rsidR="0079763A" w:rsidRPr="00BE320D" w:rsidRDefault="0079763A" w:rsidP="0079763A">
      <w:pPr>
        <w:pStyle w:val="1"/>
        <w:rPr>
          <w:b w:val="0"/>
        </w:rPr>
      </w:pPr>
    </w:p>
    <w:p w:rsidR="0079763A" w:rsidRPr="00BE320D" w:rsidRDefault="0079763A" w:rsidP="0079763A">
      <w:pPr>
        <w:pStyle w:val="1"/>
        <w:rPr>
          <w:b w:val="0"/>
        </w:rPr>
      </w:pPr>
      <w:bookmarkStart w:id="15" w:name="sub_23"/>
      <w:r w:rsidRPr="00BE320D">
        <w:rPr>
          <w:b w:val="0"/>
        </w:rPr>
        <w:t>2.3. Описание результата предоставления муниципальной услуги</w:t>
      </w:r>
      <w:bookmarkEnd w:id="14"/>
      <w:bookmarkEnd w:id="15"/>
    </w:p>
    <w:p w:rsidR="0079763A" w:rsidRPr="00BE320D" w:rsidRDefault="0079763A" w:rsidP="00BD4DBE">
      <w:pPr>
        <w:ind w:firstLine="0"/>
      </w:pPr>
      <w:r w:rsidRPr="00BE320D">
        <w:tab/>
        <w:t xml:space="preserve">Конечными результатом предоставления муниципальной услуги является: </w:t>
      </w:r>
    </w:p>
    <w:p w:rsidR="0079763A" w:rsidRPr="00BE320D" w:rsidRDefault="0079763A" w:rsidP="0079763A">
      <w:pPr>
        <w:ind w:left="40" w:firstLine="0"/>
      </w:pPr>
      <w:r w:rsidRPr="00BE320D">
        <w:tab/>
        <w:t>проект договора аренды земельного участка (далее – договор аренды земельного участка);</w:t>
      </w:r>
    </w:p>
    <w:p w:rsidR="0079763A" w:rsidRPr="00BE320D" w:rsidRDefault="0079763A" w:rsidP="0079763A">
      <w:pPr>
        <w:ind w:left="40" w:firstLine="0"/>
      </w:pPr>
      <w:r w:rsidRPr="00BE320D">
        <w:tab/>
        <w:t>мотивированный отказ в предоставлении муниципальной услуги.</w:t>
      </w:r>
    </w:p>
    <w:p w:rsidR="0079763A" w:rsidRPr="00BE320D" w:rsidRDefault="0079763A" w:rsidP="0079763A">
      <w:pPr>
        <w:pStyle w:val="1"/>
        <w:ind w:left="540"/>
        <w:rPr>
          <w:b w:val="0"/>
          <w:color w:val="auto"/>
        </w:rPr>
      </w:pPr>
    </w:p>
    <w:p w:rsidR="0079763A" w:rsidRPr="00BE320D" w:rsidRDefault="0079763A" w:rsidP="0079763A">
      <w:pPr>
        <w:pStyle w:val="1"/>
        <w:ind w:left="540"/>
        <w:rPr>
          <w:b w:val="0"/>
          <w:color w:val="auto"/>
        </w:rPr>
      </w:pPr>
      <w:bookmarkStart w:id="16" w:name="sub_206"/>
      <w:r w:rsidRPr="00BE320D">
        <w:rPr>
          <w:b w:val="0"/>
          <w:color w:val="auto"/>
        </w:rPr>
        <w:t>2.4. Срок предоставления муниципальной услуги</w:t>
      </w:r>
    </w:p>
    <w:bookmarkEnd w:id="16"/>
    <w:p w:rsidR="0079763A" w:rsidRPr="00BE320D" w:rsidRDefault="0079763A" w:rsidP="0079763A">
      <w:pPr>
        <w:ind w:left="540"/>
      </w:pPr>
    </w:p>
    <w:p w:rsidR="0079763A" w:rsidRPr="00BE320D" w:rsidRDefault="0079763A" w:rsidP="0079763A">
      <w:pPr>
        <w:ind w:firstLine="0"/>
        <w:rPr>
          <w:rFonts w:eastAsia="Arial Unicode MS"/>
          <w:kern w:val="1"/>
        </w:rPr>
      </w:pPr>
      <w:r w:rsidRPr="00BE320D">
        <w:rPr>
          <w:rFonts w:eastAsia="Arial Unicode MS"/>
          <w:kern w:val="1"/>
        </w:rPr>
        <w:tab/>
        <w:t>Срок предоставления муниципальной услуги 30 дней со дня подачи заявления в администрацию.</w:t>
      </w:r>
    </w:p>
    <w:p w:rsidR="0079763A" w:rsidRPr="00BE320D" w:rsidRDefault="0079763A" w:rsidP="0079763A">
      <w:pPr>
        <w:ind w:left="540"/>
      </w:pPr>
      <w:bookmarkStart w:id="17" w:name="sub_208"/>
    </w:p>
    <w:p w:rsidR="0079763A" w:rsidRPr="00BE320D" w:rsidRDefault="0079763A" w:rsidP="0079763A">
      <w:pPr>
        <w:pStyle w:val="1"/>
        <w:ind w:left="540"/>
        <w:rPr>
          <w:b w:val="0"/>
          <w:color w:val="auto"/>
        </w:rPr>
      </w:pPr>
      <w:r w:rsidRPr="00BE320D">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7"/>
    <w:p w:rsidR="0079763A" w:rsidRPr="00BE320D" w:rsidRDefault="0079763A" w:rsidP="00BD4DBE">
      <w:pPr>
        <w:ind w:firstLine="709"/>
      </w:pPr>
      <w:r w:rsidRPr="00BE320D">
        <w:t>Предоставление муниципальной услуги осуществляется в соответствии со следующими правовыми актами:</w:t>
      </w:r>
    </w:p>
    <w:p w:rsidR="0079763A" w:rsidRPr="00BE320D" w:rsidRDefault="0079763A" w:rsidP="00BD4DBE">
      <w:pPr>
        <w:ind w:firstLine="709"/>
      </w:pPr>
      <w:bookmarkStart w:id="18" w:name="sub_209"/>
      <w:bookmarkEnd w:id="18"/>
      <w:r w:rsidRPr="00BE320D">
        <w:t>Конституция Российской Федерации;</w:t>
      </w:r>
    </w:p>
    <w:p w:rsidR="0079763A" w:rsidRPr="00BE320D" w:rsidRDefault="0079763A" w:rsidP="00BD4DBE">
      <w:pPr>
        <w:ind w:firstLine="709"/>
      </w:pPr>
      <w:proofErr w:type="gramStart"/>
      <w:r w:rsidRPr="00BE320D">
        <w:t>Гражданский</w:t>
      </w:r>
      <w:proofErr w:type="gramEnd"/>
      <w:r w:rsidRPr="00BE320D">
        <w:t xml:space="preserve"> кодексом Российской Федерации;</w:t>
      </w:r>
    </w:p>
    <w:p w:rsidR="0079763A" w:rsidRPr="00BE320D" w:rsidRDefault="0079763A" w:rsidP="00BD4DBE">
      <w:pPr>
        <w:ind w:firstLine="709"/>
      </w:pPr>
      <w:r w:rsidRPr="00BE320D">
        <w:t>Земельным кодексом Российской Федерации;</w:t>
      </w:r>
    </w:p>
    <w:p w:rsidR="0079763A" w:rsidRPr="00BE320D" w:rsidRDefault="0079763A" w:rsidP="00BD4DBE">
      <w:pPr>
        <w:ind w:firstLine="709"/>
      </w:pPr>
      <w:r w:rsidRPr="00BE320D">
        <w:t>Градостроительным кодексом Российской Федерации;</w:t>
      </w:r>
    </w:p>
    <w:p w:rsidR="0079763A" w:rsidRPr="00BE320D" w:rsidRDefault="0079763A" w:rsidP="0079763A">
      <w:pPr>
        <w:ind w:left="15"/>
      </w:pPr>
      <w:r w:rsidRPr="00BE320D">
        <w:t>Федеральным законом от 29 декабря 2004 года № 191-ФЗ «О введении в действие Градостроительного кодекса Российской Федерации»;</w:t>
      </w:r>
    </w:p>
    <w:p w:rsidR="0079763A" w:rsidRPr="00BE320D" w:rsidRDefault="0079763A" w:rsidP="0079763A">
      <w:pPr>
        <w:ind w:left="-15"/>
      </w:pPr>
      <w:r w:rsidRPr="00BE320D">
        <w:t>Федеральным законом от 25 октября 2001 года № 137-ФЗ «О введении в действие Земельного кодекса Российской Федерации»;</w:t>
      </w:r>
    </w:p>
    <w:p w:rsidR="0079763A" w:rsidRPr="00BE320D" w:rsidRDefault="0079763A" w:rsidP="0079763A">
      <w:pPr>
        <w:ind w:left="60"/>
      </w:pPr>
      <w:r w:rsidRPr="00BE320D">
        <w:t>Федеральным законом от 24 июля 2007 года № 221-ФЗ «О государственном кадастре недвижимости»;</w:t>
      </w:r>
    </w:p>
    <w:p w:rsidR="0079763A" w:rsidRPr="00BE320D" w:rsidRDefault="0079763A" w:rsidP="0079763A">
      <w:pPr>
        <w:ind w:left="-30"/>
      </w:pPr>
      <w:r w:rsidRPr="00BE320D">
        <w:t>Федеральным законом от 11 июня 2003 года № 74-ФЗ «О крестьянском (фермерском) хозяйстве»;</w:t>
      </w:r>
    </w:p>
    <w:p w:rsidR="0079763A" w:rsidRPr="00BE320D" w:rsidRDefault="0079763A" w:rsidP="0079763A">
      <w:pPr>
        <w:ind w:left="-15"/>
      </w:pPr>
      <w:r w:rsidRPr="00BE320D">
        <w:t>Федеральным законом от 7 июля 2003 года № 112-ФЗ «О личном подсобном хозяйстве»;</w:t>
      </w:r>
    </w:p>
    <w:p w:rsidR="0079763A" w:rsidRPr="00BE320D" w:rsidRDefault="0079763A" w:rsidP="0079763A">
      <w:pPr>
        <w:ind w:left="-15"/>
      </w:pPr>
      <w:r w:rsidRPr="00BE320D">
        <w:lastRenderedPageBreak/>
        <w:t>Федеральным законом от 24 июля 2002 года № 101-ФЗ «Об обороте земель сельскохозяйственного назначения»;</w:t>
      </w:r>
    </w:p>
    <w:p w:rsidR="0079763A" w:rsidRPr="00BE320D" w:rsidRDefault="0079763A" w:rsidP="0079763A">
      <w:pPr>
        <w:ind w:left="15"/>
      </w:pPr>
      <w:r w:rsidRPr="00BE320D">
        <w:t>Федеральным законом от 27 июля 2010 года № 210-ФЗ «Об организации предоставления государственных и муниципальных услуг»;</w:t>
      </w:r>
    </w:p>
    <w:p w:rsidR="0079763A" w:rsidRPr="00BE320D" w:rsidRDefault="0079763A" w:rsidP="0079763A">
      <w:pPr>
        <w:ind w:left="30"/>
      </w:pPr>
      <w:r w:rsidRPr="00BE320D">
        <w:t>Федеральным законом от 6 октября 2003 года № 131-ФЗ «Об общих принципах организации местного самоуправления в Российской Федерации»;</w:t>
      </w:r>
    </w:p>
    <w:p w:rsidR="0079763A" w:rsidRPr="00BE320D" w:rsidRDefault="0079763A" w:rsidP="0079763A">
      <w:pPr>
        <w:ind w:left="-30"/>
      </w:pPr>
      <w:r w:rsidRPr="00BE320D">
        <w:t>Федеральным законом от 6 апреля 2011 года № 63-ФЗ «Об электронной подписи»;</w:t>
      </w:r>
    </w:p>
    <w:p w:rsidR="0079763A" w:rsidRPr="00BE320D" w:rsidRDefault="0079763A" w:rsidP="0079763A">
      <w:pPr>
        <w:ind w:left="15"/>
      </w:pPr>
      <w:r w:rsidRPr="00BE320D">
        <w:t>Федеральным законом от 27 июля 2006 года № 152-ФЗ «О персональных данных»;</w:t>
      </w:r>
    </w:p>
    <w:p w:rsidR="0079763A" w:rsidRPr="00BE320D" w:rsidRDefault="0079763A" w:rsidP="0079763A">
      <w:r w:rsidRPr="00BE320D">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9763A" w:rsidRPr="00BE320D" w:rsidRDefault="0079763A" w:rsidP="0079763A">
      <w:pPr>
        <w:ind w:left="30"/>
      </w:pPr>
      <w:proofErr w:type="gramStart"/>
      <w:r w:rsidRPr="00BE320D">
        <w:t>Приказом Министерства экономического развития Российской Федерации от 12 января 2015 года № 1 «Об утверждении перечня документов, подтверждающих право заявителя на приобретение земельного участка без проведения торгов» (первоначальный текст документа опубликован на «Официальном интернет-портале информации» (</w:t>
      </w:r>
      <w:hyperlink r:id="rId14" w:history="1">
        <w:r w:rsidRPr="00BE320D">
          <w:rPr>
            <w:rStyle w:val="a4"/>
          </w:rPr>
          <w:t>www.pravo.gov.ru</w:t>
        </w:r>
      </w:hyperlink>
      <w:r w:rsidRPr="00BE320D">
        <w:t>) 28 февраля 2015 года);</w:t>
      </w:r>
      <w:proofErr w:type="gramEnd"/>
    </w:p>
    <w:p w:rsidR="0079763A" w:rsidRPr="00BE320D" w:rsidRDefault="0079763A" w:rsidP="0079763A">
      <w:pPr>
        <w:ind w:left="30"/>
      </w:pPr>
      <w:r w:rsidRPr="00BE320D">
        <w:t>Законом Краснодарского края от 5 ноября 2002 года № 532-K3 «Об основах регулирования земельных отношений в Краснодарском крае» (первоначальный текст документа опубликован в изданиях «Кубанские новости», № 240, 14 ноября 2002 года; «Информационный бюллетень Законодательного Собрания Краснодарского края», 18 ноября 2002 года,  № 40 (1));</w:t>
      </w:r>
    </w:p>
    <w:p w:rsidR="0079763A" w:rsidRPr="00BE320D" w:rsidRDefault="0079763A" w:rsidP="0079763A">
      <w:pPr>
        <w:ind w:left="15"/>
      </w:pPr>
      <w:proofErr w:type="gramStart"/>
      <w:r w:rsidRPr="00BE320D">
        <w:t>Постановлением главы администрации (губернатора) Краснодарского края от 27 января 2011 года № 50 «О Правилах определения размера арендной платы, а также порядка, условий и сроков внесения арендной платы за земли, находящиеся в государственной собственности Краснодарского края и государственная собственность на которые не разграничена на территории Краснодарского края» (первоначальный текст документа опубликован в газете «Кубанские новости» от 17 февраля 2011 года № 25);</w:t>
      </w:r>
      <w:proofErr w:type="gramEnd"/>
    </w:p>
    <w:p w:rsidR="0079763A" w:rsidRPr="00BE320D" w:rsidRDefault="0079763A" w:rsidP="00BD4DBE">
      <w:pPr>
        <w:ind w:firstLine="709"/>
      </w:pPr>
      <w:r w:rsidRPr="00BE320D">
        <w:t xml:space="preserve">уставом </w:t>
      </w:r>
      <w:r w:rsidR="00666B58" w:rsidRPr="00BE320D">
        <w:t>Ванновского</w:t>
      </w:r>
      <w:r w:rsidRPr="00BE320D">
        <w:t xml:space="preserve"> поселения Тбилисского района.</w:t>
      </w:r>
    </w:p>
    <w:p w:rsidR="0079763A" w:rsidRPr="00BE320D" w:rsidRDefault="0079763A" w:rsidP="0079763A">
      <w:pPr>
        <w:ind w:left="540"/>
      </w:pPr>
    </w:p>
    <w:p w:rsidR="0079763A" w:rsidRPr="00BE320D" w:rsidRDefault="0079763A" w:rsidP="0079763A">
      <w:pPr>
        <w:jc w:val="center"/>
      </w:pPr>
      <w:bookmarkStart w:id="19" w:name="sub_26"/>
      <w:r w:rsidRPr="00BE320D">
        <w:t>2.6. Исчерпывающий перечень документов, необходимых</w:t>
      </w:r>
    </w:p>
    <w:p w:rsidR="0079763A" w:rsidRPr="00BE320D" w:rsidRDefault="0079763A" w:rsidP="0079763A">
      <w:pPr>
        <w:jc w:val="center"/>
      </w:pPr>
      <w:r w:rsidRPr="00BE320D">
        <w:t>в соответствии с нормативными правовыми актами для предоставления муниципальной услуги</w:t>
      </w:r>
    </w:p>
    <w:bookmarkEnd w:id="19"/>
    <w:p w:rsidR="0079763A" w:rsidRPr="00BE320D" w:rsidRDefault="0079763A" w:rsidP="0079763A">
      <w:pPr>
        <w:ind w:left="540"/>
      </w:pPr>
    </w:p>
    <w:p w:rsidR="0079763A" w:rsidRPr="00BE320D" w:rsidRDefault="0079763A" w:rsidP="0079763A">
      <w:pPr>
        <w:ind w:left="40" w:firstLine="0"/>
      </w:pPr>
      <w:r w:rsidRPr="00BE320D">
        <w:tab/>
        <w:t xml:space="preserve">   2.6.1. Для получения муниципальной услуги заявитель обращается в администрацию или в МФЦ с заявлением о предоставлении земельного участка (Приложения № 1, 2). К заявлению прилагается копия документа, удостоверяющего личность заявителя (заявителей), либо личность представителя заявителя (заявителей).</w:t>
      </w:r>
    </w:p>
    <w:p w:rsidR="0079763A" w:rsidRPr="00BE320D" w:rsidRDefault="0079763A" w:rsidP="0079763A">
      <w:pPr>
        <w:ind w:left="40" w:firstLine="0"/>
      </w:pPr>
      <w:r w:rsidRPr="00BE320D">
        <w:tab/>
        <w:t xml:space="preserve">2.6.2. В заявлении указываются: </w:t>
      </w:r>
    </w:p>
    <w:p w:rsidR="0079763A" w:rsidRPr="00BE320D" w:rsidRDefault="0079763A" w:rsidP="0079763A">
      <w:pPr>
        <w:ind w:left="40" w:firstLine="0"/>
      </w:pPr>
      <w:r w:rsidRPr="00BE320D">
        <w:tab/>
      </w:r>
      <w:bookmarkStart w:id="20" w:name="sub_391711"/>
      <w:r w:rsidRPr="00BE320D">
        <w:t>1) фамилия, имя, отчество, место жительства заявителя и реквизиты документа, удостоверяющего личность заявителя (для гражданина);</w:t>
      </w:r>
    </w:p>
    <w:bookmarkEnd w:id="20"/>
    <w:p w:rsidR="0079763A" w:rsidRPr="00BE320D" w:rsidRDefault="0079763A" w:rsidP="0079763A">
      <w:pPr>
        <w:ind w:left="40" w:firstLine="0"/>
      </w:pPr>
      <w:r w:rsidRPr="00BE320D">
        <w:tab/>
      </w:r>
      <w:bookmarkStart w:id="21" w:name="sub_391712"/>
      <w:r w:rsidRPr="00BE320D">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bookmarkEnd w:id="21"/>
    <w:p w:rsidR="0079763A" w:rsidRPr="00BE320D" w:rsidRDefault="0079763A" w:rsidP="0079763A">
      <w:pPr>
        <w:ind w:left="40" w:firstLine="0"/>
      </w:pPr>
      <w:r w:rsidRPr="00BE320D">
        <w:lastRenderedPageBreak/>
        <w:tab/>
      </w:r>
      <w:bookmarkStart w:id="22" w:name="sub_391713"/>
      <w:r w:rsidRPr="00BE320D">
        <w:t>3) кадастровый номер испрашиваемого земельного участка;</w:t>
      </w:r>
    </w:p>
    <w:bookmarkEnd w:id="22"/>
    <w:p w:rsidR="0079763A" w:rsidRPr="00BE320D" w:rsidRDefault="0079763A" w:rsidP="0079763A">
      <w:pPr>
        <w:ind w:left="40" w:firstLine="0"/>
      </w:pPr>
      <w:r w:rsidRPr="00BE320D">
        <w:tab/>
      </w:r>
      <w:bookmarkStart w:id="23" w:name="sub_391714"/>
      <w:r w:rsidRPr="00BE320D">
        <w:t>4) основание предоставления земельного участка без проведения торгов из числа предусмотренных подпунктом 10 пункта 2 статьи 39.6 Земельного кодекса Российской Федерации оснований;</w:t>
      </w:r>
    </w:p>
    <w:bookmarkEnd w:id="23"/>
    <w:p w:rsidR="0079763A" w:rsidRPr="00BE320D" w:rsidRDefault="0079763A" w:rsidP="0079763A">
      <w:pPr>
        <w:ind w:left="40" w:firstLine="0"/>
      </w:pPr>
      <w:r w:rsidRPr="00BE320D">
        <w:tab/>
      </w:r>
      <w:bookmarkStart w:id="24" w:name="sub_391715"/>
      <w:r w:rsidRPr="00BE320D">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bookmarkEnd w:id="24"/>
    <w:p w:rsidR="0079763A" w:rsidRPr="00BE320D" w:rsidRDefault="0079763A" w:rsidP="0079763A">
      <w:pPr>
        <w:ind w:left="40" w:firstLine="0"/>
      </w:pPr>
      <w:r w:rsidRPr="00BE320D">
        <w:tab/>
      </w:r>
      <w:bookmarkStart w:id="25" w:name="sub_391717"/>
      <w:r w:rsidRPr="00BE320D">
        <w:t>6) цель использования земельного участка;</w:t>
      </w:r>
    </w:p>
    <w:bookmarkEnd w:id="25"/>
    <w:p w:rsidR="0079763A" w:rsidRPr="00BE320D" w:rsidRDefault="0079763A" w:rsidP="0079763A">
      <w:pPr>
        <w:ind w:left="40" w:firstLine="0"/>
      </w:pPr>
      <w:r w:rsidRPr="00BE320D">
        <w:tab/>
      </w:r>
      <w:bookmarkStart w:id="26" w:name="sub_391719"/>
      <w:r w:rsidRPr="00BE320D">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bookmarkEnd w:id="26"/>
    <w:p w:rsidR="0079763A" w:rsidRPr="00BE320D" w:rsidRDefault="0079763A" w:rsidP="0079763A">
      <w:pPr>
        <w:ind w:left="40" w:firstLine="0"/>
      </w:pPr>
      <w:r w:rsidRPr="00BE320D">
        <w:tab/>
      </w:r>
      <w:bookmarkStart w:id="27" w:name="sub_3917110"/>
      <w:r w:rsidRPr="00BE320D">
        <w:t>8) почтовый адрес и (или) адрес электронной почты для связи с заявителем.</w:t>
      </w:r>
    </w:p>
    <w:bookmarkEnd w:id="27"/>
    <w:p w:rsidR="0079763A" w:rsidRPr="00BE320D" w:rsidRDefault="0079763A" w:rsidP="0079763A">
      <w:pPr>
        <w:ind w:left="40" w:firstLine="0"/>
      </w:pPr>
      <w:r w:rsidRPr="00BE320D">
        <w:tab/>
        <w:t>2.6.3. К заявлению прилагаются:</w:t>
      </w:r>
    </w:p>
    <w:p w:rsidR="0079763A" w:rsidRPr="00BE320D" w:rsidRDefault="0079763A" w:rsidP="0079763A">
      <w:pPr>
        <w:ind w:left="40" w:firstLine="0"/>
      </w:pPr>
      <w:r w:rsidRPr="00BE320D">
        <w:tab/>
      </w:r>
      <w:bookmarkStart w:id="28" w:name="sub_416"/>
      <w:r w:rsidRPr="00BE320D">
        <w:t>1) документы, удостоверяющие (устанавливающие)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 (далее – ЕГРП);</w:t>
      </w:r>
    </w:p>
    <w:p w:rsidR="0079763A" w:rsidRPr="00BE320D" w:rsidRDefault="0079763A" w:rsidP="0079763A">
      <w:pPr>
        <w:ind w:left="40" w:firstLine="0"/>
      </w:pPr>
      <w:r w:rsidRPr="00BE320D">
        <w:ta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79763A" w:rsidRPr="00BE320D" w:rsidRDefault="0079763A" w:rsidP="0079763A">
      <w:pPr>
        <w:ind w:left="40" w:firstLine="0"/>
      </w:pPr>
      <w:r w:rsidRPr="00BE320D">
        <w:tab/>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79763A" w:rsidRPr="00BE320D" w:rsidRDefault="0079763A" w:rsidP="0079763A">
      <w:pPr>
        <w:ind w:left="40" w:firstLine="0"/>
      </w:pPr>
      <w:r w:rsidRPr="00BE320D">
        <w:tab/>
        <w:t>кадастровый паспорт испрашиваемого земельного участка либо кадастровая выписка об испрашиваемом земельном участке;</w:t>
      </w:r>
    </w:p>
    <w:p w:rsidR="0079763A" w:rsidRPr="00BE320D" w:rsidRDefault="0079763A" w:rsidP="0079763A">
      <w:pPr>
        <w:ind w:left="40" w:firstLine="0"/>
      </w:pPr>
      <w:r w:rsidRPr="00BE320D">
        <w:tab/>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79763A" w:rsidRPr="00BE320D" w:rsidRDefault="0079763A" w:rsidP="0079763A">
      <w:pPr>
        <w:ind w:left="40" w:firstLine="0"/>
      </w:pPr>
      <w:r w:rsidRPr="00BE320D">
        <w:tab/>
        <w:t>выписка из Единого государственного реестра юридических лиц (далее – ЕГРЮЛ) о юридическом лице, являющемся заявителем;</w:t>
      </w:r>
    </w:p>
    <w:p w:rsidR="0079763A" w:rsidRPr="00BE320D" w:rsidRDefault="0079763A" w:rsidP="0079763A">
      <w:pPr>
        <w:ind w:left="40" w:firstLine="0"/>
      </w:pPr>
      <w:r w:rsidRPr="00BE320D">
        <w:tab/>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bookmarkEnd w:id="28"/>
    <w:p w:rsidR="0079763A" w:rsidRPr="00BE320D" w:rsidRDefault="0079763A" w:rsidP="0079763A">
      <w:pPr>
        <w:ind w:left="40" w:firstLine="0"/>
      </w:pPr>
      <w:r w:rsidRPr="00BE320D">
        <w:tab/>
      </w:r>
      <w:bookmarkStart w:id="29" w:name="sub_419"/>
      <w:r w:rsidRPr="00BE320D">
        <w:t>2) документ, подтверждающий полномочия представителя заявителя, в случае если с заявлением обращается представитель заявителя;</w:t>
      </w:r>
    </w:p>
    <w:bookmarkEnd w:id="29"/>
    <w:p w:rsidR="0079763A" w:rsidRPr="00BE320D" w:rsidRDefault="0079763A" w:rsidP="0079763A">
      <w:pPr>
        <w:ind w:left="40" w:firstLine="0"/>
      </w:pPr>
      <w:r w:rsidRPr="00BE320D">
        <w:tab/>
      </w:r>
      <w:bookmarkStart w:id="30" w:name="sub_4110"/>
      <w:r w:rsidRPr="00BE320D">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30"/>
    <w:p w:rsidR="0079763A" w:rsidRPr="00BE320D" w:rsidRDefault="0079763A" w:rsidP="0079763A">
      <w:pPr>
        <w:ind w:left="40" w:firstLine="0"/>
      </w:pPr>
      <w:r w:rsidRPr="00BE320D">
        <w:tab/>
        <w:t>2.6.4. Документы, обозначенные символом «*» в подпункте 2.6.3 настоящего подраздела, запрашиваются специалистом администрации посредством межведомственного информационного взаимодействия, срок ответов на такие запросы составляет 5 дней.</w:t>
      </w:r>
    </w:p>
    <w:p w:rsidR="0079763A" w:rsidRPr="00BE320D" w:rsidRDefault="0079763A" w:rsidP="0079763A">
      <w:pPr>
        <w:ind w:left="40" w:firstLine="0"/>
      </w:pPr>
      <w:r w:rsidRPr="00BE320D">
        <w:tab/>
        <w:t>Документы, указанные в подпунктах 1 – 3 пункта 2.6.3 настоящего подраздела, не предоставляются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администрации о предварительном согласовании предоставления земельного участка.</w:t>
      </w:r>
    </w:p>
    <w:p w:rsidR="0079763A" w:rsidRPr="00BE320D" w:rsidRDefault="0079763A" w:rsidP="0079763A">
      <w:pPr>
        <w:ind w:left="40" w:firstLine="0"/>
      </w:pPr>
      <w:r w:rsidRPr="00BE320D">
        <w:tab/>
        <w:t>2.6.5. Непредставление заявителем документов, указанных в пункте 2.6.4 настоящего подраздела, не является основанием для отказа в предоставлении муниципальной услуги.</w:t>
      </w:r>
    </w:p>
    <w:p w:rsidR="0079763A" w:rsidRPr="00BE320D" w:rsidRDefault="0079763A" w:rsidP="0079763A">
      <w:pPr>
        <w:ind w:left="40" w:firstLine="0"/>
      </w:pPr>
      <w:r w:rsidRPr="00BE320D">
        <w:lastRenderedPageBreak/>
        <w:tab/>
      </w:r>
      <w:bookmarkStart w:id="31" w:name="sub_220"/>
      <w:bookmarkStart w:id="32" w:name="sub_223"/>
      <w:r w:rsidRPr="00BE320D">
        <w:t xml:space="preserve">2.6.6. </w:t>
      </w:r>
      <w:bookmarkStart w:id="33" w:name="sub_243"/>
      <w:bookmarkEnd w:id="31"/>
      <w:bookmarkEnd w:id="32"/>
      <w:r w:rsidRPr="00BE320D">
        <w:t>В случае если копии документов не заверены в установленном порядке, вместе с копиями предъявляются оригиналы для обозрения, при этом копии документов сверяются с оригиналом должностным лицом администрации, принимающим документы, и заверяются с указанием его фамилии, инициалов и даты.</w:t>
      </w:r>
    </w:p>
    <w:bookmarkEnd w:id="33"/>
    <w:p w:rsidR="0079763A" w:rsidRPr="00BE320D" w:rsidRDefault="0079763A" w:rsidP="0079763A">
      <w:pPr>
        <w:ind w:left="40" w:firstLine="0"/>
      </w:pPr>
      <w:r w:rsidRPr="00BE320D">
        <w:tab/>
      </w:r>
      <w:bookmarkStart w:id="34" w:name="sub_245"/>
      <w:r w:rsidRPr="00BE320D">
        <w:t>2.6.7. Прием заявления о предоставлении муниципальной услуги, копирование и сканирование документа, удостоверяющего личность заявителя (паспорт гражданина Российской Федерации),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администрации и в МФЦ осуществляются бесплатно.</w:t>
      </w:r>
    </w:p>
    <w:bookmarkEnd w:id="34"/>
    <w:p w:rsidR="0079763A" w:rsidRPr="00BE320D" w:rsidRDefault="0079763A" w:rsidP="0079763A">
      <w:pPr>
        <w:ind w:left="40" w:firstLine="0"/>
      </w:pPr>
      <w:r w:rsidRPr="00BE320D">
        <w:tab/>
      </w:r>
      <w:bookmarkStart w:id="35" w:name="sub_246"/>
      <w:r w:rsidRPr="00BE320D">
        <w:t>2.6.8. Документы, предусмотренные пунктами 2.6.1 – 2.6.3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35"/>
    <w:p w:rsidR="0079763A" w:rsidRPr="00BE320D" w:rsidRDefault="0079763A" w:rsidP="0079763A">
      <w:pPr>
        <w:ind w:left="40" w:firstLine="0"/>
      </w:pPr>
      <w:r w:rsidRPr="00BE320D">
        <w:tab/>
      </w:r>
      <w:bookmarkStart w:id="36" w:name="sub_247"/>
      <w:r w:rsidRPr="00BE320D">
        <w:t>2.6.9. Ответственность за достоверность и полноту представляемых сведений и документов, являющихся необходимыми для предоставления муниципальной услуги, возлагается на заявителя.</w:t>
      </w:r>
    </w:p>
    <w:bookmarkEnd w:id="36"/>
    <w:p w:rsidR="0079763A" w:rsidRPr="00BE320D" w:rsidRDefault="0079763A" w:rsidP="0079763A">
      <w:pPr>
        <w:ind w:left="40" w:firstLine="0"/>
      </w:pPr>
      <w:r w:rsidRPr="00BE320D">
        <w:tab/>
      </w:r>
      <w:bookmarkStart w:id="37" w:name="sub_248"/>
      <w:r w:rsidRPr="00BE320D">
        <w:t>2.6.10. Администрация и  МФЦ не вправе требовать от заявителя:</w:t>
      </w:r>
    </w:p>
    <w:bookmarkEnd w:id="37"/>
    <w:p w:rsidR="0079763A" w:rsidRPr="00BE320D" w:rsidRDefault="0079763A" w:rsidP="0079763A">
      <w:pPr>
        <w:ind w:left="40" w:firstLine="0"/>
      </w:pPr>
      <w:r w:rsidRPr="00BE320D">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763A" w:rsidRPr="00BE320D" w:rsidRDefault="0079763A" w:rsidP="0079763A">
      <w:pPr>
        <w:ind w:left="40" w:firstLine="0"/>
      </w:pPr>
      <w:r w:rsidRPr="00BE320D">
        <w:tab/>
      </w:r>
      <w:proofErr w:type="gramStart"/>
      <w:r w:rsidRPr="00BE320D">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sidR="00666B58" w:rsidRPr="00BE320D">
        <w:t>Ванновского</w:t>
      </w:r>
      <w:r w:rsidRPr="00BE320D">
        <w:t xml:space="preserve"> сельского поселения Тбилисского района находятся в распоряжении государственных органов, органов местного самоуправления </w:t>
      </w:r>
      <w:r w:rsidR="00666B58" w:rsidRPr="00BE320D">
        <w:t>Ванновского</w:t>
      </w:r>
      <w:r w:rsidRPr="00BE320D">
        <w:t xml:space="preserve"> сельского поселения Тбилисского района и (или) подведомственных государственным органам и органам местного самоуправления </w:t>
      </w:r>
      <w:r w:rsidR="00666B58" w:rsidRPr="00BE320D">
        <w:t>Ванновского</w:t>
      </w:r>
      <w:r w:rsidRPr="00BE320D">
        <w:t xml:space="preserve"> сельского поселения Тбилисского района организаций, участвующих в предоставлении муниципальной услуги</w:t>
      </w:r>
      <w:proofErr w:type="gramEnd"/>
      <w:r w:rsidRPr="00BE320D">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BE320D">
        <w:t>предоставить указанные документы</w:t>
      </w:r>
      <w:proofErr w:type="gramEnd"/>
      <w:r w:rsidR="00BD4DBE" w:rsidRPr="00BE320D">
        <w:t xml:space="preserve"> и информацию в администрацию (</w:t>
      </w:r>
      <w:r w:rsidRPr="00BE320D">
        <w:t>МФЦ) по собственной инициативе.</w:t>
      </w:r>
    </w:p>
    <w:p w:rsidR="0079763A" w:rsidRPr="00BE320D" w:rsidRDefault="0079763A" w:rsidP="0079763A">
      <w:pPr>
        <w:ind w:left="40" w:firstLine="0"/>
      </w:pPr>
    </w:p>
    <w:p w:rsidR="0079763A" w:rsidRPr="00BE320D" w:rsidRDefault="0079763A" w:rsidP="0079763A">
      <w:pPr>
        <w:ind w:left="40" w:firstLine="0"/>
        <w:jc w:val="center"/>
      </w:pPr>
      <w:bookmarkStart w:id="38" w:name="sub_27"/>
      <w:r w:rsidRPr="00BE320D">
        <w:t>2.7. Исчерпывающий перечень оснований для отказа в приеме документов и возврата заявления заявителю</w:t>
      </w:r>
    </w:p>
    <w:bookmarkEnd w:id="38"/>
    <w:p w:rsidR="0079763A" w:rsidRPr="00BE320D" w:rsidRDefault="0079763A" w:rsidP="0079763A">
      <w:pPr>
        <w:ind w:left="40" w:firstLine="0"/>
      </w:pPr>
    </w:p>
    <w:p w:rsidR="0079763A" w:rsidRPr="00BE320D" w:rsidRDefault="0079763A" w:rsidP="0079763A">
      <w:pPr>
        <w:ind w:left="40" w:firstLine="0"/>
      </w:pPr>
      <w:r w:rsidRPr="00BE320D">
        <w:tab/>
      </w:r>
      <w:bookmarkStart w:id="39" w:name="sub_252"/>
      <w:r w:rsidRPr="00BE320D">
        <w:t>2.7.1. Администрация возвращает заявление заявителю, если:</w:t>
      </w:r>
    </w:p>
    <w:bookmarkEnd w:id="39"/>
    <w:p w:rsidR="0079763A" w:rsidRPr="00BE320D" w:rsidRDefault="0079763A" w:rsidP="0079763A">
      <w:pPr>
        <w:ind w:left="40" w:firstLine="0"/>
      </w:pPr>
      <w:r w:rsidRPr="00BE320D">
        <w:tab/>
        <w:t>заявление не соответствует положениям пунктов 2.6.1, 2.6.2  подраздела 2.6 раздела 2 настоящего Административного регламента;</w:t>
      </w:r>
    </w:p>
    <w:p w:rsidR="0079763A" w:rsidRPr="00BE320D" w:rsidRDefault="0079763A" w:rsidP="0079763A">
      <w:pPr>
        <w:ind w:left="40" w:firstLine="0"/>
      </w:pPr>
      <w:r w:rsidRPr="00BE320D">
        <w:tab/>
        <w:t>заявление о предоставлении земельного участка подано в орган, к компетенции которого не относится принятие решения в порядке, установленном статьей 39.2 Земельного кодекса Российской Федерации;</w:t>
      </w:r>
    </w:p>
    <w:p w:rsidR="0079763A" w:rsidRPr="00BE320D" w:rsidRDefault="0079763A" w:rsidP="0079763A">
      <w:pPr>
        <w:ind w:left="40" w:firstLine="0"/>
      </w:pPr>
      <w:r w:rsidRPr="00BE320D">
        <w:tab/>
        <w:t>к заявлению не приложены документы, предоставляемые в соответствии с пунктами 2.6.1, 2.6.3 Административного регламента, за исключением документов, указанных в пункте 2.6.4  Административного регламента.</w:t>
      </w:r>
    </w:p>
    <w:p w:rsidR="0079763A" w:rsidRPr="00BE320D" w:rsidRDefault="0079763A" w:rsidP="0079763A">
      <w:pPr>
        <w:ind w:left="40" w:firstLine="0"/>
      </w:pPr>
      <w:r w:rsidRPr="00BE320D">
        <w:lastRenderedPageBreak/>
        <w:tab/>
        <w:t>2.7.2. Заявление возвращается заявителю в случае, указанном в пункте 2.7.1 настоящего подраздела, в течение 10 дней со дня поступления заявления о предоставлении земельного участка.</w:t>
      </w:r>
    </w:p>
    <w:p w:rsidR="0079763A" w:rsidRPr="00BE320D" w:rsidRDefault="0079763A" w:rsidP="0079763A">
      <w:pPr>
        <w:ind w:left="40" w:firstLine="0"/>
      </w:pPr>
    </w:p>
    <w:p w:rsidR="0079763A" w:rsidRPr="00BE320D" w:rsidRDefault="0079763A" w:rsidP="0079763A">
      <w:pPr>
        <w:ind w:left="40" w:firstLine="0"/>
        <w:jc w:val="center"/>
      </w:pPr>
      <w:bookmarkStart w:id="40" w:name="sub_253"/>
      <w:r w:rsidRPr="00BE320D">
        <w:t>2.8. Исчерпывающий перечень оснований для приостановления или</w:t>
      </w:r>
    </w:p>
    <w:p w:rsidR="0079763A" w:rsidRPr="00BE320D" w:rsidRDefault="0079763A" w:rsidP="0079763A">
      <w:pPr>
        <w:ind w:left="40" w:firstLine="0"/>
        <w:jc w:val="center"/>
      </w:pPr>
      <w:r w:rsidRPr="00BE320D">
        <w:t>отказа в предоставлении муниципальной услуги</w:t>
      </w:r>
    </w:p>
    <w:bookmarkEnd w:id="40"/>
    <w:p w:rsidR="0079763A" w:rsidRPr="00BE320D" w:rsidRDefault="0079763A" w:rsidP="0079763A">
      <w:pPr>
        <w:ind w:left="40" w:firstLine="0"/>
      </w:pPr>
    </w:p>
    <w:p w:rsidR="0079763A" w:rsidRPr="00BE320D" w:rsidRDefault="0079763A" w:rsidP="0079763A">
      <w:pPr>
        <w:ind w:left="40" w:firstLine="0"/>
      </w:pPr>
      <w:r w:rsidRPr="00BE320D">
        <w:tab/>
      </w:r>
      <w:bookmarkStart w:id="41" w:name="sub_254"/>
      <w:r w:rsidRPr="00BE320D">
        <w:t>2.8.1. Приостановление предоставления муниципальной услуги не производится.</w:t>
      </w:r>
    </w:p>
    <w:bookmarkEnd w:id="41"/>
    <w:p w:rsidR="0079763A" w:rsidRPr="00BE320D" w:rsidRDefault="0079763A" w:rsidP="0079763A">
      <w:pPr>
        <w:ind w:left="40" w:firstLine="0"/>
      </w:pPr>
      <w:r w:rsidRPr="00BE320D">
        <w:tab/>
      </w:r>
      <w:bookmarkStart w:id="42" w:name="sub_2551"/>
      <w:r w:rsidRPr="00BE320D">
        <w:t>2.8.2. Основаниями для отказа в предоставлении муниципальной услуги являются:</w:t>
      </w:r>
    </w:p>
    <w:bookmarkEnd w:id="42"/>
    <w:p w:rsidR="0079763A" w:rsidRPr="00BE320D" w:rsidRDefault="0079763A" w:rsidP="0079763A">
      <w:pPr>
        <w:ind w:left="40" w:firstLine="0"/>
      </w:pPr>
      <w:r w:rsidRPr="00BE320D">
        <w:tab/>
      </w:r>
      <w:bookmarkStart w:id="43" w:name="sub_212"/>
      <w:r w:rsidRPr="00BE320D">
        <w:t>1) представление заявления о предоставлении земельного участка лицом, которое в соответствии с земельным законодательством не имеет права на приобретение земельного участка без проведения торгов;</w:t>
      </w:r>
    </w:p>
    <w:bookmarkEnd w:id="43"/>
    <w:p w:rsidR="0079763A" w:rsidRPr="00BE320D" w:rsidRDefault="0079763A" w:rsidP="0079763A">
      <w:pPr>
        <w:ind w:left="40" w:firstLine="0"/>
      </w:pPr>
      <w:r w:rsidRPr="00BE320D">
        <w:tab/>
      </w:r>
      <w:bookmarkStart w:id="44" w:name="sub_213"/>
      <w:r w:rsidRPr="00BE320D">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bookmarkEnd w:id="44"/>
    <w:p w:rsidR="0079763A" w:rsidRPr="00BE320D" w:rsidRDefault="0079763A" w:rsidP="0079763A">
      <w:pPr>
        <w:ind w:left="40" w:firstLine="0"/>
      </w:pPr>
      <w:r w:rsidRPr="00BE320D">
        <w:tab/>
      </w:r>
      <w:bookmarkStart w:id="45" w:name="sub_214"/>
      <w:proofErr w:type="gramStart"/>
      <w:r w:rsidRPr="00BE320D">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w:t>
      </w:r>
      <w:proofErr w:type="gramEnd"/>
    </w:p>
    <w:bookmarkEnd w:id="45"/>
    <w:p w:rsidR="0079763A" w:rsidRPr="00BE320D" w:rsidRDefault="0079763A" w:rsidP="0079763A">
      <w:pPr>
        <w:ind w:left="40" w:firstLine="0"/>
      </w:pPr>
      <w:r w:rsidRPr="00BE320D">
        <w:tab/>
      </w:r>
      <w:bookmarkStart w:id="46" w:name="sub_215"/>
      <w:proofErr w:type="gramStart"/>
      <w:r w:rsidRPr="00BE320D">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w:t>
      </w:r>
      <w:proofErr w:type="gramEnd"/>
      <w:r w:rsidRPr="00BE320D">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bookmarkEnd w:id="46"/>
    <w:p w:rsidR="0079763A" w:rsidRPr="00BE320D" w:rsidRDefault="0079763A" w:rsidP="0079763A">
      <w:pPr>
        <w:ind w:left="40" w:firstLine="0"/>
      </w:pPr>
      <w:r w:rsidRPr="00BE320D">
        <w:tab/>
      </w:r>
      <w:bookmarkStart w:id="47" w:name="sub_216"/>
      <w:proofErr w:type="gramStart"/>
      <w:r w:rsidRPr="00BE320D">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BE320D">
        <w:t xml:space="preserve"> незавершенного строительства;</w:t>
      </w:r>
    </w:p>
    <w:bookmarkEnd w:id="47"/>
    <w:p w:rsidR="0079763A" w:rsidRPr="00BE320D" w:rsidRDefault="0079763A" w:rsidP="0079763A">
      <w:pPr>
        <w:ind w:left="40" w:firstLine="0"/>
      </w:pPr>
      <w:r w:rsidRPr="00BE320D">
        <w:tab/>
      </w:r>
      <w:bookmarkStart w:id="48" w:name="sub_217"/>
      <w:r w:rsidRPr="00BE320D">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в собственность не допускается;</w:t>
      </w:r>
    </w:p>
    <w:bookmarkEnd w:id="48"/>
    <w:p w:rsidR="0079763A" w:rsidRPr="00BE320D" w:rsidRDefault="0079763A" w:rsidP="0079763A">
      <w:pPr>
        <w:ind w:left="40" w:firstLine="0"/>
      </w:pPr>
      <w:r w:rsidRPr="00BE320D">
        <w:tab/>
      </w:r>
      <w:bookmarkStart w:id="49" w:name="sub_218"/>
      <w:r w:rsidRPr="00BE320D">
        <w:t>7)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BE320D">
        <w:t>жд в сл</w:t>
      </w:r>
      <w:proofErr w:type="gramEnd"/>
      <w:r w:rsidRPr="00BE320D">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 за исключением случаев предоставления земельного участка для целей резервирования;</w:t>
      </w:r>
    </w:p>
    <w:bookmarkEnd w:id="49"/>
    <w:p w:rsidR="0079763A" w:rsidRPr="00BE320D" w:rsidRDefault="0079763A" w:rsidP="0079763A">
      <w:pPr>
        <w:ind w:left="40" w:firstLine="0"/>
      </w:pPr>
      <w:r w:rsidRPr="00BE320D">
        <w:tab/>
      </w:r>
      <w:bookmarkStart w:id="50" w:name="sub_219"/>
      <w:proofErr w:type="gramStart"/>
      <w:r w:rsidRPr="00BE320D">
        <w:t xml:space="preserve">8) указанный в заявлении о предоставлении земельного участка земельный </w:t>
      </w:r>
      <w:r w:rsidRPr="00BE320D">
        <w:lastRenderedPageBreak/>
        <w:t>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bookmarkEnd w:id="50"/>
    <w:p w:rsidR="0079763A" w:rsidRPr="00BE320D" w:rsidRDefault="0079763A" w:rsidP="0079763A">
      <w:pPr>
        <w:ind w:left="40" w:firstLine="0"/>
      </w:pPr>
      <w:r w:rsidRPr="00BE320D">
        <w:tab/>
      </w:r>
      <w:proofErr w:type="gramStart"/>
      <w:r w:rsidRPr="00BE320D">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E320D">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9763A" w:rsidRPr="00BE320D" w:rsidRDefault="0079763A" w:rsidP="0079763A">
      <w:pPr>
        <w:ind w:left="40" w:firstLine="0"/>
      </w:pPr>
      <w:r w:rsidRPr="00BE320D">
        <w:tab/>
      </w:r>
      <w:bookmarkStart w:id="51" w:name="sub_221"/>
      <w:proofErr w:type="gramStart"/>
      <w:r w:rsidRPr="00BE320D">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E320D">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bookmarkEnd w:id="51"/>
    <w:p w:rsidR="0079763A" w:rsidRPr="00BE320D" w:rsidRDefault="0079763A" w:rsidP="0079763A">
      <w:pPr>
        <w:ind w:left="40" w:firstLine="0"/>
      </w:pPr>
      <w:r w:rsidRPr="00BE320D">
        <w:tab/>
      </w:r>
      <w:bookmarkStart w:id="52" w:name="sub_225"/>
      <w:r w:rsidRPr="00BE320D">
        <w:t>11)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End w:id="52"/>
    <w:p w:rsidR="0079763A" w:rsidRPr="00BE320D" w:rsidRDefault="0079763A" w:rsidP="0079763A">
      <w:pPr>
        <w:ind w:left="40" w:firstLine="0"/>
      </w:pPr>
      <w:r w:rsidRPr="00BE320D">
        <w:tab/>
      </w:r>
      <w:bookmarkStart w:id="53" w:name="sub_227"/>
      <w:proofErr w:type="gramStart"/>
      <w:r w:rsidRPr="00BE320D">
        <w:t>12)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bookmarkEnd w:id="53"/>
    <w:p w:rsidR="0079763A" w:rsidRPr="00BE320D" w:rsidRDefault="0079763A" w:rsidP="0079763A">
      <w:pPr>
        <w:ind w:left="40" w:firstLine="0"/>
      </w:pPr>
      <w:r w:rsidRPr="00BE320D">
        <w:tab/>
      </w:r>
      <w:bookmarkStart w:id="54" w:name="sub_228"/>
      <w:r w:rsidRPr="00BE320D">
        <w:t>13)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End w:id="54"/>
    <w:p w:rsidR="0079763A" w:rsidRPr="00BE320D" w:rsidRDefault="0079763A" w:rsidP="0079763A">
      <w:pPr>
        <w:ind w:left="40" w:firstLine="0"/>
      </w:pPr>
      <w:r w:rsidRPr="00BE320D">
        <w:tab/>
      </w:r>
      <w:bookmarkStart w:id="55" w:name="sub_229"/>
      <w:r w:rsidRPr="00BE320D">
        <w:t>14) предоставление земельного участка в аренду не допускается;</w:t>
      </w:r>
    </w:p>
    <w:bookmarkEnd w:id="55"/>
    <w:p w:rsidR="0079763A" w:rsidRPr="00BE320D" w:rsidRDefault="0079763A" w:rsidP="0079763A">
      <w:pPr>
        <w:ind w:left="40" w:firstLine="0"/>
      </w:pPr>
      <w:r w:rsidRPr="00BE320D">
        <w:tab/>
      </w:r>
      <w:bookmarkStart w:id="56" w:name="sub_230"/>
      <w:r w:rsidRPr="00BE320D">
        <w:t>15) в отношении земельного участка, указанного в заявлен</w:t>
      </w:r>
      <w:proofErr w:type="gramStart"/>
      <w:r w:rsidRPr="00BE320D">
        <w:t>ии о е</w:t>
      </w:r>
      <w:proofErr w:type="gramEnd"/>
      <w:r w:rsidRPr="00BE320D">
        <w:t>го предоставлении, не установлен вид разрешенного использования;</w:t>
      </w:r>
    </w:p>
    <w:bookmarkEnd w:id="56"/>
    <w:p w:rsidR="0079763A" w:rsidRPr="00BE320D" w:rsidRDefault="0079763A" w:rsidP="0079763A">
      <w:pPr>
        <w:ind w:left="40" w:firstLine="0"/>
      </w:pPr>
      <w:r w:rsidRPr="00BE320D">
        <w:tab/>
      </w:r>
      <w:bookmarkStart w:id="57" w:name="sub_231"/>
      <w:r w:rsidRPr="00BE320D">
        <w:t>16) указанный в заявлении о предоставлении земельного участка земельный участок не отнесен к определенной категории земель;</w:t>
      </w:r>
    </w:p>
    <w:bookmarkEnd w:id="57"/>
    <w:p w:rsidR="0079763A" w:rsidRPr="00BE320D" w:rsidRDefault="0079763A" w:rsidP="0079763A">
      <w:pPr>
        <w:ind w:left="40" w:firstLine="0"/>
      </w:pPr>
      <w:r w:rsidRPr="00BE320D">
        <w:tab/>
      </w:r>
      <w:bookmarkStart w:id="58" w:name="sub_232"/>
      <w:r w:rsidRPr="00BE320D">
        <w:t>17) в отношении земельного участка, указанного в заявлен</w:t>
      </w:r>
      <w:proofErr w:type="gramStart"/>
      <w:r w:rsidRPr="00BE320D">
        <w:t>ии о е</w:t>
      </w:r>
      <w:proofErr w:type="gramEnd"/>
      <w:r w:rsidRPr="00BE320D">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9763A" w:rsidRPr="00BE320D" w:rsidRDefault="0079763A" w:rsidP="0079763A">
      <w:pPr>
        <w:ind w:left="40" w:firstLine="0"/>
      </w:pPr>
      <w:r w:rsidRPr="00BE320D">
        <w:tab/>
      </w:r>
      <w:bookmarkStart w:id="59" w:name="sub_234"/>
      <w:proofErr w:type="gramStart"/>
      <w:r w:rsidRPr="00BE320D">
        <w:t xml:space="preserve">18) указанный в заявлении земельный участок изъят для государственных или </w:t>
      </w:r>
      <w:r w:rsidRPr="00BE320D">
        <w:lastRenderedPageBreak/>
        <w:t>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bookmarkEnd w:id="58"/>
    <w:bookmarkEnd w:id="59"/>
    <w:p w:rsidR="0079763A" w:rsidRPr="00BE320D" w:rsidRDefault="0079763A" w:rsidP="0079763A">
      <w:pPr>
        <w:ind w:left="40" w:firstLine="0"/>
      </w:pPr>
      <w:r w:rsidRPr="00BE320D">
        <w:tab/>
      </w:r>
      <w:bookmarkStart w:id="60" w:name="sub_233"/>
      <w:r w:rsidRPr="00BE320D">
        <w:t>19) границы земельного участка, указанного в заявлен</w:t>
      </w:r>
      <w:proofErr w:type="gramStart"/>
      <w:r w:rsidRPr="00BE320D">
        <w:t>ии о е</w:t>
      </w:r>
      <w:proofErr w:type="gramEnd"/>
      <w:r w:rsidRPr="00BE320D">
        <w:t>го предоставлении, подлежат уточнению в соответствии с Федеральным законом «О государственном кадастре недвижимости»;</w:t>
      </w:r>
    </w:p>
    <w:bookmarkEnd w:id="60"/>
    <w:p w:rsidR="0079763A" w:rsidRPr="00BE320D" w:rsidRDefault="0079763A" w:rsidP="0079763A">
      <w:pPr>
        <w:ind w:left="40" w:firstLine="0"/>
      </w:pPr>
      <w:r w:rsidRPr="00BE320D">
        <w:tab/>
      </w:r>
      <w:bookmarkStart w:id="61" w:name="sub_235"/>
      <w:proofErr w:type="gramStart"/>
      <w:r w:rsidRPr="00BE320D">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61"/>
    <w:p w:rsidR="0079763A" w:rsidRPr="00BE320D" w:rsidRDefault="0079763A" w:rsidP="0079763A">
      <w:pPr>
        <w:ind w:left="40" w:firstLine="0"/>
      </w:pPr>
      <w:r w:rsidRPr="00BE320D">
        <w:tab/>
        <w:t xml:space="preserve">2.8.3. </w:t>
      </w:r>
      <w:proofErr w:type="gramStart"/>
      <w:r w:rsidRPr="00BE320D">
        <w:t>В случае принятия решения об отказе в оказании муниципальной услуги администрация в течение трех рабочих дней с момента</w:t>
      </w:r>
      <w:proofErr w:type="gramEnd"/>
      <w:r w:rsidRPr="00BE320D">
        <w:t xml:space="preserve"> принятия решения направляет соответствующее письмо заявителю или в МФЦ для выдачи его заявителю. В направленном письме дается разъяснение о том, что полученный отказ не является препятствием для повторного обращения.</w:t>
      </w:r>
    </w:p>
    <w:p w:rsidR="0079763A" w:rsidRPr="00BE320D" w:rsidRDefault="0079763A" w:rsidP="0079763A">
      <w:pPr>
        <w:ind w:left="40" w:firstLine="0"/>
        <w:jc w:val="center"/>
      </w:pPr>
      <w:bookmarkStart w:id="62" w:name="sub_257"/>
      <w:bookmarkStart w:id="63" w:name="sub_255"/>
      <w:bookmarkEnd w:id="62"/>
    </w:p>
    <w:p w:rsidR="0079763A" w:rsidRPr="00BE320D" w:rsidRDefault="0079763A" w:rsidP="0079763A">
      <w:pPr>
        <w:jc w:val="center"/>
      </w:pPr>
      <w:r w:rsidRPr="00BE320D">
        <w:t xml:space="preserve">2.9. Перечень услуг, которые являются необходимыми и </w:t>
      </w:r>
    </w:p>
    <w:p w:rsidR="0079763A" w:rsidRPr="00BE320D" w:rsidRDefault="0079763A" w:rsidP="0079763A">
      <w:pPr>
        <w:jc w:val="center"/>
      </w:pPr>
      <w:proofErr w:type="gramStart"/>
      <w:r w:rsidRPr="00BE320D">
        <w:t>обязательными</w:t>
      </w:r>
      <w:proofErr w:type="gramEnd"/>
      <w:r w:rsidRPr="00BE320D">
        <w:t xml:space="preserve"> для предоставления муниципальной услуги, в том </w:t>
      </w:r>
    </w:p>
    <w:p w:rsidR="0079763A" w:rsidRPr="00BE320D" w:rsidRDefault="0079763A" w:rsidP="0079763A">
      <w:pPr>
        <w:jc w:val="center"/>
      </w:pPr>
      <w:proofErr w:type="gramStart"/>
      <w:r w:rsidRPr="00BE320D">
        <w:t>числе</w:t>
      </w:r>
      <w:proofErr w:type="gramEnd"/>
      <w:r w:rsidRPr="00BE320D">
        <w:t xml:space="preserve"> сведения о документе (документах), выдаваемом (выдаваемых) организациями, участвующими в предоставлении </w:t>
      </w:r>
    </w:p>
    <w:p w:rsidR="0079763A" w:rsidRPr="00BE320D" w:rsidRDefault="0079763A" w:rsidP="0079763A">
      <w:pPr>
        <w:jc w:val="center"/>
      </w:pPr>
      <w:r w:rsidRPr="00BE320D">
        <w:t>муниципальной услуги</w:t>
      </w:r>
    </w:p>
    <w:p w:rsidR="0079763A" w:rsidRPr="00BE320D" w:rsidRDefault="0079763A" w:rsidP="0079763A">
      <w:pPr>
        <w:jc w:val="center"/>
      </w:pPr>
    </w:p>
    <w:p w:rsidR="0079763A" w:rsidRPr="00BE320D" w:rsidRDefault="0079763A" w:rsidP="0079763A">
      <w:pPr>
        <w:ind w:left="80" w:firstLine="0"/>
      </w:pPr>
      <w:r w:rsidRPr="00BE320D">
        <w:tab/>
        <w:t>Для предоставления муниципальной услуги в случае, если требуется образование земельного участка или если границы земельного участка подлежат уточнению в соответствии с Федеральным законом «О государственном кадастре недвижимости» необходимой и обязательной является предоставление муниципальной услуги «Предварительное согласование предоставления земельного участка».</w:t>
      </w:r>
    </w:p>
    <w:p w:rsidR="0079763A" w:rsidRPr="00BE320D" w:rsidRDefault="0079763A" w:rsidP="0079763A">
      <w:pPr>
        <w:ind w:left="540"/>
        <w:jc w:val="center"/>
      </w:pPr>
      <w:bookmarkStart w:id="64" w:name="sub_29"/>
    </w:p>
    <w:bookmarkEnd w:id="64"/>
    <w:p w:rsidR="0079763A" w:rsidRPr="00BE320D" w:rsidRDefault="0079763A" w:rsidP="0079763A">
      <w:pPr>
        <w:ind w:left="540"/>
      </w:pPr>
    </w:p>
    <w:p w:rsidR="0079763A" w:rsidRPr="00BE320D" w:rsidRDefault="0079763A" w:rsidP="0079763A">
      <w:pPr>
        <w:jc w:val="center"/>
      </w:pPr>
      <w:bookmarkStart w:id="65" w:name="sub_281"/>
      <w:r w:rsidRPr="00BE320D">
        <w:t xml:space="preserve">2.10. Порядок, размер и основания взимания </w:t>
      </w:r>
      <w:proofErr w:type="gramStart"/>
      <w:r w:rsidRPr="00BE320D">
        <w:t>государственной</w:t>
      </w:r>
      <w:proofErr w:type="gramEnd"/>
      <w:r w:rsidRPr="00BE320D">
        <w:t xml:space="preserve"> </w:t>
      </w:r>
    </w:p>
    <w:p w:rsidR="0079763A" w:rsidRPr="00BE320D" w:rsidRDefault="0079763A" w:rsidP="0079763A">
      <w:pPr>
        <w:jc w:val="center"/>
      </w:pPr>
      <w:r w:rsidRPr="00BE320D">
        <w:t>пошлины или иной платы, взимаемой за предоставление муниципальной услуги</w:t>
      </w:r>
    </w:p>
    <w:bookmarkEnd w:id="65"/>
    <w:p w:rsidR="0079763A" w:rsidRPr="00BE320D" w:rsidRDefault="0079763A" w:rsidP="0079763A">
      <w:pPr>
        <w:ind w:left="540"/>
      </w:pPr>
    </w:p>
    <w:p w:rsidR="0079763A" w:rsidRPr="00BE320D" w:rsidRDefault="0079763A" w:rsidP="0079763A">
      <w:bookmarkStart w:id="66" w:name="sub_282"/>
      <w:r w:rsidRPr="00BE320D">
        <w:t>Государственная пошлина или иная плата за предоставление муниципальной услуги, законодательством Российской Федерации не предусмотрена.</w:t>
      </w:r>
    </w:p>
    <w:bookmarkEnd w:id="66"/>
    <w:p w:rsidR="0079763A" w:rsidRPr="00BE320D" w:rsidRDefault="0079763A" w:rsidP="00BD4DBE">
      <w:pPr>
        <w:ind w:firstLine="709"/>
      </w:pPr>
      <w:r w:rsidRPr="00BE320D">
        <w:t>Муниципальная услуга предоставляется бесплатно.</w:t>
      </w:r>
    </w:p>
    <w:p w:rsidR="0079763A" w:rsidRPr="00BE320D" w:rsidRDefault="0079763A" w:rsidP="0079763A">
      <w:pPr>
        <w:ind w:left="540"/>
      </w:pPr>
    </w:p>
    <w:p w:rsidR="0079763A" w:rsidRPr="00BE320D" w:rsidRDefault="0079763A" w:rsidP="0079763A">
      <w:pPr>
        <w:jc w:val="center"/>
      </w:pPr>
      <w:bookmarkStart w:id="67" w:name="sub_283"/>
      <w:r w:rsidRPr="00BE320D">
        <w:t xml:space="preserve">2.11. Максимальный срок ожидания в очереди при подаче </w:t>
      </w:r>
    </w:p>
    <w:p w:rsidR="0079763A" w:rsidRPr="00BE320D" w:rsidRDefault="0079763A" w:rsidP="0079763A">
      <w:pPr>
        <w:jc w:val="center"/>
      </w:pPr>
      <w:r w:rsidRPr="00BE320D">
        <w:t>заявления о предоставлении муниципальной услуги и при получении результата предоставления муниципальной услуги</w:t>
      </w:r>
    </w:p>
    <w:bookmarkEnd w:id="67"/>
    <w:p w:rsidR="0079763A" w:rsidRPr="00BE320D" w:rsidRDefault="0079763A" w:rsidP="0079763A">
      <w:r w:rsidRPr="00BE320D">
        <w:t>Время ожидания в очереди для получения консультации не должно превышать 15 (пятнадцати) минут;</w:t>
      </w:r>
    </w:p>
    <w:p w:rsidR="0079763A" w:rsidRPr="00BE320D" w:rsidRDefault="0079763A" w:rsidP="0079763A">
      <w:r w:rsidRPr="00BE320D">
        <w:t>Время ожидания для подачи документов не должно превышать 15 (пятнадцати) минут;</w:t>
      </w:r>
    </w:p>
    <w:p w:rsidR="0079763A" w:rsidRPr="00BE320D" w:rsidRDefault="0079763A" w:rsidP="0079763A">
      <w:r w:rsidRPr="00BE320D">
        <w:t>Время ожидания для получения документов не должно превышать 15 (пятнадцати) минут.</w:t>
      </w:r>
    </w:p>
    <w:p w:rsidR="0079763A" w:rsidRPr="00BE320D" w:rsidRDefault="0079763A" w:rsidP="0079763A">
      <w:pPr>
        <w:jc w:val="center"/>
      </w:pPr>
      <w:r w:rsidRPr="00BE320D">
        <w:lastRenderedPageBreak/>
        <w:t xml:space="preserve">2.12. Срок и порядок регистрации заявления о </w:t>
      </w:r>
    </w:p>
    <w:p w:rsidR="0079763A" w:rsidRPr="00BE320D" w:rsidRDefault="0079763A" w:rsidP="0079763A">
      <w:pPr>
        <w:jc w:val="center"/>
      </w:pPr>
      <w:proofErr w:type="gramStart"/>
      <w:r w:rsidRPr="00BE320D">
        <w:t>предоставлении</w:t>
      </w:r>
      <w:proofErr w:type="gramEnd"/>
      <w:r w:rsidRPr="00BE320D">
        <w:t xml:space="preserve">   муниципальной услуги, в том числе </w:t>
      </w:r>
    </w:p>
    <w:p w:rsidR="0079763A" w:rsidRPr="00BE320D" w:rsidRDefault="0079763A" w:rsidP="0079763A">
      <w:pPr>
        <w:jc w:val="center"/>
      </w:pPr>
      <w:r w:rsidRPr="00BE320D">
        <w:t>в электронной форме</w:t>
      </w:r>
    </w:p>
    <w:p w:rsidR="0079763A" w:rsidRPr="00BE320D" w:rsidRDefault="0079763A" w:rsidP="0079763A">
      <w:pPr>
        <w:ind w:left="540"/>
      </w:pPr>
      <w:bookmarkStart w:id="68" w:name="sub_285"/>
      <w:bookmarkEnd w:id="68"/>
    </w:p>
    <w:p w:rsidR="0079763A" w:rsidRPr="00BE320D" w:rsidRDefault="0079763A" w:rsidP="0079763A">
      <w:pPr>
        <w:ind w:left="-20" w:firstLine="760"/>
      </w:pPr>
      <w:bookmarkStart w:id="69" w:name="sub_286"/>
      <w:r w:rsidRPr="00BE320D">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79763A" w:rsidRPr="00BE320D" w:rsidRDefault="0079763A" w:rsidP="0079763A">
      <w:pPr>
        <w:ind w:left="-20" w:firstLine="700"/>
      </w:pPr>
      <w:bookmarkStart w:id="70" w:name="sub_290"/>
      <w:bookmarkEnd w:id="69"/>
      <w:r w:rsidRPr="00BE320D">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w:t>
      </w:r>
      <w:proofErr w:type="gramStart"/>
      <w:r w:rsidRPr="00BE320D">
        <w:t>дств в п</w:t>
      </w:r>
      <w:proofErr w:type="gramEnd"/>
      <w:r w:rsidRPr="00BE320D">
        <w:t>орядке, установленном Федеральным законом от 11 апреля 2011 года № 63-ФЗ «Об электронной подписи».</w:t>
      </w:r>
    </w:p>
    <w:bookmarkEnd w:id="70"/>
    <w:p w:rsidR="0079763A" w:rsidRPr="00BE320D" w:rsidRDefault="0079763A" w:rsidP="0079763A">
      <w:pPr>
        <w:ind w:left="-20"/>
      </w:pPr>
      <w:r w:rsidRPr="00BE320D">
        <w:t xml:space="preserve">2.12.3. </w:t>
      </w:r>
      <w:proofErr w:type="gramStart"/>
      <w:r w:rsidRPr="00BE320D">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BE320D">
        <w:t xml:space="preserve"> согласованию с Федеральной службой </w:t>
      </w:r>
      <w:proofErr w:type="gramStart"/>
      <w:r w:rsidRPr="00BE320D">
        <w:t>безопасности Российской Федерации модели угроз безопасности информации</w:t>
      </w:r>
      <w:proofErr w:type="gramEnd"/>
      <w:r w:rsidRPr="00BE320D">
        <w:t xml:space="preserve"> в информационной системе, используемой в целях приема обращений за получением муниципальной услуги и (или) предоставления такой услуги.</w:t>
      </w:r>
      <w:bookmarkStart w:id="71" w:name="sub_291"/>
    </w:p>
    <w:p w:rsidR="0079763A" w:rsidRPr="00BE320D" w:rsidRDefault="0079763A" w:rsidP="0079763A">
      <w:pPr>
        <w:ind w:left="540"/>
      </w:pPr>
    </w:p>
    <w:bookmarkEnd w:id="71"/>
    <w:p w:rsidR="0079763A" w:rsidRPr="00BE320D" w:rsidRDefault="0079763A" w:rsidP="0079763A">
      <w:pPr>
        <w:jc w:val="center"/>
      </w:pPr>
      <w:r w:rsidRPr="00BE320D">
        <w:rPr>
          <w:rFonts w:eastAsia="Arial Unicode MS"/>
        </w:rPr>
        <w:t xml:space="preserve">      2.13. Т</w:t>
      </w:r>
      <w:r w:rsidRPr="00BE320D">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9763A" w:rsidRPr="00BE320D" w:rsidRDefault="0079763A" w:rsidP="0079763A">
      <w:pPr>
        <w:jc w:val="center"/>
        <w:rPr>
          <w:rFonts w:eastAsia="Arial Unicode MS"/>
        </w:rPr>
      </w:pPr>
    </w:p>
    <w:p w:rsidR="0079763A" w:rsidRPr="00BE320D" w:rsidRDefault="0079763A" w:rsidP="0079763A">
      <w:pPr>
        <w:ind w:firstLine="733"/>
      </w:pPr>
      <w:bookmarkStart w:id="72" w:name="sub_2141"/>
      <w:r w:rsidRPr="00BE320D">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72"/>
    <w:p w:rsidR="0079763A" w:rsidRPr="00BE320D" w:rsidRDefault="0079763A" w:rsidP="0079763A">
      <w:pPr>
        <w:ind w:firstLine="733"/>
      </w:pPr>
      <w:r w:rsidRPr="00BE320D">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79763A" w:rsidRPr="00BE320D" w:rsidRDefault="0079763A" w:rsidP="0079763A">
      <w:pPr>
        <w:ind w:firstLine="733"/>
      </w:pPr>
      <w:r w:rsidRPr="00BE320D">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79763A" w:rsidRPr="00BE320D" w:rsidRDefault="0079763A" w:rsidP="0079763A">
      <w:pPr>
        <w:ind w:firstLine="733"/>
      </w:pPr>
      <w:r w:rsidRPr="00BE320D">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79763A" w:rsidRPr="00BE320D" w:rsidRDefault="0079763A" w:rsidP="0079763A">
      <w:pPr>
        <w:ind w:firstLine="733"/>
      </w:pPr>
      <w:bookmarkStart w:id="73" w:name="sub_2142"/>
      <w:r w:rsidRPr="00BE320D">
        <w:t>2.13.2. В помещениях для ожидания и приема граждан должна быть обеспечены возможности написания обращений.</w:t>
      </w:r>
    </w:p>
    <w:bookmarkEnd w:id="73"/>
    <w:p w:rsidR="0079763A" w:rsidRPr="00BE320D" w:rsidRDefault="0079763A" w:rsidP="0079763A">
      <w:pPr>
        <w:ind w:firstLine="733"/>
      </w:pPr>
      <w:r w:rsidRPr="00BE320D">
        <w:t>В помещениях для приема граждан обеспечивается:</w:t>
      </w:r>
    </w:p>
    <w:p w:rsidR="0079763A" w:rsidRPr="00BE320D" w:rsidRDefault="0079763A" w:rsidP="0079763A">
      <w:pPr>
        <w:ind w:firstLine="733"/>
      </w:pPr>
      <w:r w:rsidRPr="00BE320D">
        <w:t>комфортное расположение гражданина и должностного лица;</w:t>
      </w:r>
    </w:p>
    <w:p w:rsidR="0079763A" w:rsidRPr="00BE320D" w:rsidRDefault="0079763A" w:rsidP="0079763A">
      <w:pPr>
        <w:ind w:firstLine="733"/>
      </w:pPr>
      <w:r w:rsidRPr="00BE320D">
        <w:lastRenderedPageBreak/>
        <w:t>возможность и удобство написания гражданами обращений;</w:t>
      </w:r>
    </w:p>
    <w:p w:rsidR="0079763A" w:rsidRPr="00BE320D" w:rsidRDefault="0079763A" w:rsidP="0079763A">
      <w:pPr>
        <w:ind w:firstLine="733"/>
      </w:pPr>
      <w:r w:rsidRPr="00BE320D">
        <w:t>доступ к основным нормативным правовым актам, регламентирующим предоставление муниципальной услуги.</w:t>
      </w:r>
    </w:p>
    <w:p w:rsidR="0079763A" w:rsidRPr="00BE320D" w:rsidRDefault="0079763A" w:rsidP="0079763A">
      <w:pPr>
        <w:ind w:firstLine="733"/>
      </w:pPr>
      <w:bookmarkStart w:id="74" w:name="sub_2143"/>
      <w:r w:rsidRPr="00BE320D">
        <w:t>2.13.3. К информационным стендам должен быть обеспечен свободный доступ посетителей.</w:t>
      </w:r>
    </w:p>
    <w:bookmarkEnd w:id="74"/>
    <w:p w:rsidR="0079763A" w:rsidRPr="00BE320D" w:rsidRDefault="0079763A" w:rsidP="0079763A">
      <w:pPr>
        <w:ind w:firstLine="733"/>
      </w:pPr>
      <w:r w:rsidRPr="00BE320D">
        <w:t>На информационных стендах, а также на официальном сайте администрации в информационно-телекоммуникационной сети «Интернет» размещается следующая информация:</w:t>
      </w:r>
    </w:p>
    <w:p w:rsidR="0079763A" w:rsidRPr="00BE320D" w:rsidRDefault="0079763A" w:rsidP="0079763A">
      <w:pPr>
        <w:ind w:firstLine="733"/>
      </w:pPr>
      <w:r w:rsidRPr="00BE320D">
        <w:t>о месте нахождения, справочных телефонах, факсах, Интернет-сайте, адресах электронной почты администрации, МФЦ;</w:t>
      </w:r>
    </w:p>
    <w:p w:rsidR="0079763A" w:rsidRPr="00BE320D" w:rsidRDefault="0079763A" w:rsidP="0079763A">
      <w:pPr>
        <w:ind w:firstLine="733"/>
      </w:pPr>
      <w:r w:rsidRPr="00BE320D">
        <w:t>о режиме работы администрации и графике личного приема посетителей должностными лицами администрации;</w:t>
      </w:r>
    </w:p>
    <w:p w:rsidR="0079763A" w:rsidRPr="00BE320D" w:rsidRDefault="0079763A" w:rsidP="0079763A">
      <w:pPr>
        <w:ind w:firstLine="733"/>
      </w:pPr>
      <w:r w:rsidRPr="00BE320D">
        <w:t>образцы оформления заявлений о приобретении прав на земельные участки для физических лиц;</w:t>
      </w:r>
    </w:p>
    <w:p w:rsidR="0079763A" w:rsidRPr="00BE320D" w:rsidRDefault="0079763A" w:rsidP="0079763A">
      <w:pPr>
        <w:ind w:firstLine="733"/>
      </w:pPr>
      <w:r w:rsidRPr="00BE320D">
        <w:t>исчерпывающий перечень документов, необходимых для предоставления муниципальной услуги;</w:t>
      </w:r>
    </w:p>
    <w:p w:rsidR="0079763A" w:rsidRPr="00BE320D" w:rsidRDefault="0079763A" w:rsidP="0079763A">
      <w:pPr>
        <w:ind w:firstLine="733"/>
      </w:pPr>
      <w:r w:rsidRPr="00BE320D">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79763A" w:rsidRPr="00BE320D" w:rsidRDefault="0079763A" w:rsidP="0079763A">
      <w:pPr>
        <w:ind w:firstLine="733"/>
      </w:pPr>
      <w:bookmarkStart w:id="75" w:name="sub_2144"/>
      <w:r w:rsidRPr="00BE320D">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75"/>
    <w:p w:rsidR="0079763A" w:rsidRPr="00BE320D" w:rsidRDefault="0079763A" w:rsidP="0079763A">
      <w:pPr>
        <w:ind w:firstLine="733"/>
      </w:pPr>
      <w:r w:rsidRPr="00BE320D">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79763A" w:rsidRPr="00BE320D" w:rsidRDefault="0079763A" w:rsidP="0079763A">
      <w:pPr>
        <w:ind w:firstLine="733"/>
      </w:pPr>
      <w:r w:rsidRPr="00BE320D">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79763A" w:rsidRPr="00BE320D" w:rsidRDefault="0079763A" w:rsidP="0079763A">
      <w:pPr>
        <w:ind w:firstLine="733"/>
      </w:pPr>
      <w:r w:rsidRPr="00BE320D">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79763A" w:rsidRPr="00BE320D" w:rsidRDefault="0079763A" w:rsidP="0079763A">
      <w:pPr>
        <w:rPr>
          <w:rFonts w:eastAsia="Arial Unicode MS"/>
        </w:rPr>
      </w:pPr>
    </w:p>
    <w:p w:rsidR="0079763A" w:rsidRPr="00BE320D" w:rsidRDefault="0079763A" w:rsidP="0079763A">
      <w:pPr>
        <w:numPr>
          <w:ilvl w:val="1"/>
          <w:numId w:val="2"/>
        </w:numPr>
        <w:autoSpaceDE/>
        <w:ind w:firstLine="0"/>
        <w:jc w:val="center"/>
      </w:pPr>
      <w:r w:rsidRPr="00BE320D">
        <w:rPr>
          <w:rFonts w:eastAsia="Arial Unicode MS"/>
        </w:rPr>
        <w:t>П</w:t>
      </w:r>
      <w:r w:rsidRPr="00BE320D">
        <w:t>оказатели доступности и качества муниципальных услуг</w:t>
      </w:r>
    </w:p>
    <w:p w:rsidR="0079763A" w:rsidRPr="00BE320D" w:rsidRDefault="0079763A" w:rsidP="0079763A">
      <w:pPr>
        <w:jc w:val="center"/>
      </w:pPr>
    </w:p>
    <w:p w:rsidR="0079763A" w:rsidRPr="00BE320D" w:rsidRDefault="0079763A" w:rsidP="0079763A">
      <w:pPr>
        <w:ind w:left="50" w:firstLine="733"/>
      </w:pPr>
      <w:bookmarkStart w:id="76" w:name="sub_2151"/>
      <w:bookmarkStart w:id="77" w:name="sub_151"/>
      <w:r w:rsidRPr="00BE320D">
        <w:t>2.14.1. Показателями доступности и качества муниципальной услуги являются:</w:t>
      </w:r>
    </w:p>
    <w:bookmarkEnd w:id="76"/>
    <w:p w:rsidR="0079763A" w:rsidRPr="00BE320D" w:rsidRDefault="0079763A" w:rsidP="0079763A">
      <w:pPr>
        <w:ind w:left="50" w:firstLine="733"/>
      </w:pPr>
      <w:r w:rsidRPr="00BE320D">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79763A" w:rsidRPr="00BE320D" w:rsidRDefault="0079763A" w:rsidP="0079763A">
      <w:pPr>
        <w:ind w:left="50" w:firstLine="733"/>
      </w:pPr>
      <w:r w:rsidRPr="00BE320D">
        <w:t>сроки предоставления муниципальной услуги;</w:t>
      </w:r>
    </w:p>
    <w:p w:rsidR="0079763A" w:rsidRPr="00BE320D" w:rsidRDefault="0079763A" w:rsidP="0079763A">
      <w:pPr>
        <w:ind w:left="50" w:firstLine="733"/>
      </w:pPr>
      <w:r w:rsidRPr="00BE320D">
        <w:t>условия ожидания приема;</w:t>
      </w:r>
    </w:p>
    <w:p w:rsidR="0079763A" w:rsidRPr="00BE320D" w:rsidRDefault="0079763A" w:rsidP="0079763A">
      <w:pPr>
        <w:ind w:left="50" w:firstLine="733"/>
      </w:pPr>
      <w:r w:rsidRPr="00BE320D">
        <w:t>доступность по времени и месту приема заявителей;</w:t>
      </w:r>
    </w:p>
    <w:p w:rsidR="0079763A" w:rsidRPr="00BE320D" w:rsidRDefault="0079763A" w:rsidP="0079763A">
      <w:pPr>
        <w:ind w:left="50" w:firstLine="733"/>
      </w:pPr>
      <w:r w:rsidRPr="00BE320D">
        <w:t>наличие и доступность полной, актуальной, достоверной и доступной информации о порядке предоставления муниципальной услуги;</w:t>
      </w:r>
    </w:p>
    <w:p w:rsidR="0079763A" w:rsidRPr="00BE320D" w:rsidRDefault="0079763A" w:rsidP="0079763A">
      <w:pPr>
        <w:ind w:left="50" w:firstLine="733"/>
      </w:pPr>
      <w:r w:rsidRPr="00BE320D">
        <w:t>возможность получения муниципальной услуги в  МФЦ;</w:t>
      </w:r>
    </w:p>
    <w:p w:rsidR="0079763A" w:rsidRPr="00BE320D" w:rsidRDefault="0079763A" w:rsidP="0079763A">
      <w:pPr>
        <w:ind w:left="50" w:firstLine="733"/>
      </w:pPr>
      <w:r w:rsidRPr="00BE320D">
        <w:t>обоснованность отказов в предоставлении муниципальной услуги;</w:t>
      </w:r>
    </w:p>
    <w:p w:rsidR="0079763A" w:rsidRPr="00BE320D" w:rsidRDefault="0079763A" w:rsidP="0079763A">
      <w:pPr>
        <w:ind w:left="50" w:firstLine="733"/>
      </w:pPr>
      <w:r w:rsidRPr="00BE320D">
        <w:t>отсутствие избыточных административных действий;</w:t>
      </w:r>
    </w:p>
    <w:p w:rsidR="0079763A" w:rsidRPr="00BE320D" w:rsidRDefault="0079763A" w:rsidP="0079763A">
      <w:pPr>
        <w:ind w:left="50" w:firstLine="733"/>
      </w:pPr>
      <w:r w:rsidRPr="00BE320D">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79763A" w:rsidRPr="00BE320D" w:rsidRDefault="0079763A" w:rsidP="0079763A">
      <w:pPr>
        <w:ind w:left="50" w:firstLine="733"/>
      </w:pPr>
      <w:r w:rsidRPr="00BE320D">
        <w:t xml:space="preserve">возможность установления персональной ответственности должностных лиц, </w:t>
      </w:r>
      <w:r w:rsidRPr="00BE320D">
        <w:lastRenderedPageBreak/>
        <w:t>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79763A" w:rsidRPr="00BE320D" w:rsidRDefault="0079763A" w:rsidP="0079763A">
      <w:pPr>
        <w:ind w:left="50" w:firstLine="733"/>
      </w:pPr>
      <w:r w:rsidRPr="00BE320D">
        <w:t>возможность досудебного (внесудебного) обжалования решений и действий (бездействия) администрации, а также должностных лиц администрации;</w:t>
      </w:r>
    </w:p>
    <w:p w:rsidR="0079763A" w:rsidRPr="00BE320D" w:rsidRDefault="0079763A" w:rsidP="0079763A">
      <w:pPr>
        <w:ind w:left="50" w:firstLine="733"/>
      </w:pPr>
      <w:r w:rsidRPr="00BE320D">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79763A" w:rsidRPr="00BE320D" w:rsidRDefault="0079763A" w:rsidP="0079763A">
      <w:pPr>
        <w:ind w:left="50" w:firstLine="733"/>
      </w:pPr>
      <w:bookmarkStart w:id="78" w:name="sub_2161"/>
      <w:bookmarkEnd w:id="77"/>
      <w:r w:rsidRPr="00BE320D">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79763A" w:rsidRPr="00BE320D" w:rsidRDefault="0079763A" w:rsidP="0079763A">
      <w:pPr>
        <w:ind w:left="50" w:firstLine="733"/>
      </w:pPr>
      <w:bookmarkStart w:id="79" w:name="sub_2162"/>
      <w:bookmarkEnd w:id="78"/>
      <w:r w:rsidRPr="00BE320D">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p w:rsidR="0079763A" w:rsidRPr="00BE320D" w:rsidRDefault="0079763A" w:rsidP="0079763A">
      <w:pPr>
        <w:ind w:left="50" w:firstLine="733"/>
      </w:pPr>
      <w:bookmarkStart w:id="80" w:name="sub_2163"/>
      <w:bookmarkEnd w:id="79"/>
    </w:p>
    <w:p w:rsidR="0079763A" w:rsidRPr="00BE320D" w:rsidRDefault="0079763A" w:rsidP="0079763A">
      <w:pPr>
        <w:jc w:val="center"/>
      </w:pPr>
      <w:r w:rsidRPr="00BE320D">
        <w:t xml:space="preserve">2.15. Иные требования, в том числе учитывающие особенности </w:t>
      </w:r>
    </w:p>
    <w:p w:rsidR="0079763A" w:rsidRPr="00BE320D" w:rsidRDefault="0079763A" w:rsidP="0079763A">
      <w:pPr>
        <w:jc w:val="center"/>
      </w:pPr>
      <w:r w:rsidRPr="00BE320D">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9763A" w:rsidRPr="00BE320D" w:rsidRDefault="0079763A" w:rsidP="0079763A"/>
    <w:p w:rsidR="0079763A" w:rsidRPr="00BE320D" w:rsidRDefault="0079763A" w:rsidP="0079763A">
      <w:r w:rsidRPr="00BE320D">
        <w:t xml:space="preserve">При предоставлении муниципальной услуги в электронной форме осуществляются: </w:t>
      </w:r>
    </w:p>
    <w:p w:rsidR="0079763A" w:rsidRPr="00BE320D" w:rsidRDefault="0079763A" w:rsidP="00BD4DBE">
      <w:r w:rsidRPr="00BE320D">
        <w:t>предоставление в установленном порядке информации заявителям и обеспечение доступа заявителей к сведениям о муниципальной услуге;</w:t>
      </w:r>
      <w:r w:rsidRPr="00BE320D">
        <w:br/>
        <w:t>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79763A" w:rsidRPr="00BE320D" w:rsidRDefault="0079763A" w:rsidP="0079763A">
      <w:bookmarkStart w:id="81" w:name="sub_21631"/>
      <w:r w:rsidRPr="00BE320D">
        <w:t>получение заявителем сведений о ходе выполнения запроса о предоставлении муниципальной услуги;</w:t>
      </w:r>
      <w:bookmarkEnd w:id="81"/>
    </w:p>
    <w:bookmarkEnd w:id="80"/>
    <w:p w:rsidR="0079763A" w:rsidRPr="00BE320D" w:rsidRDefault="0079763A" w:rsidP="0079763A"/>
    <w:p w:rsidR="0079763A" w:rsidRPr="00BE320D" w:rsidRDefault="0079763A" w:rsidP="0079763A">
      <w:pPr>
        <w:jc w:val="center"/>
        <w:rPr>
          <w:shd w:val="clear" w:color="auto" w:fill="FFFFFF"/>
        </w:rPr>
      </w:pPr>
      <w:r w:rsidRPr="00BE320D">
        <w:rPr>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9763A" w:rsidRPr="00BE320D" w:rsidRDefault="0079763A" w:rsidP="0079763A">
      <w:pPr>
        <w:jc w:val="center"/>
      </w:pPr>
      <w:bookmarkStart w:id="82" w:name="sub_300"/>
      <w:bookmarkEnd w:id="82"/>
    </w:p>
    <w:p w:rsidR="0079763A" w:rsidRPr="00BE320D" w:rsidRDefault="0079763A" w:rsidP="0079763A">
      <w:pPr>
        <w:pStyle w:val="1"/>
        <w:rPr>
          <w:b w:val="0"/>
          <w:color w:val="auto"/>
        </w:rPr>
      </w:pPr>
      <w:bookmarkStart w:id="83" w:name="sub_301"/>
      <w:r w:rsidRPr="00BE320D">
        <w:rPr>
          <w:b w:val="0"/>
          <w:color w:val="auto"/>
        </w:rPr>
        <w:t>3.1. Перечень административных процедур</w:t>
      </w:r>
    </w:p>
    <w:bookmarkEnd w:id="83"/>
    <w:p w:rsidR="0079763A" w:rsidRPr="00BE320D" w:rsidRDefault="0079763A" w:rsidP="0079763A">
      <w:pPr>
        <w:ind w:left="540"/>
      </w:pPr>
    </w:p>
    <w:p w:rsidR="0079763A" w:rsidRPr="00BE320D" w:rsidRDefault="0079763A" w:rsidP="0079763A">
      <w:pPr>
        <w:ind w:left="540"/>
      </w:pPr>
      <w:bookmarkStart w:id="84" w:name="sub_302"/>
      <w:r w:rsidRPr="00BE320D">
        <w:t>3.1.1. Предоставление муниципальной услуги включает в себя следующие административные процедуры:</w:t>
      </w:r>
    </w:p>
    <w:p w:rsidR="0079763A" w:rsidRPr="00BE320D" w:rsidRDefault="0079763A" w:rsidP="0079763A">
      <w:pPr>
        <w:pStyle w:val="a5"/>
        <w:ind w:firstLine="851"/>
        <w:rPr>
          <w:rFonts w:cs="Arial"/>
          <w:sz w:val="24"/>
        </w:rPr>
      </w:pPr>
      <w:r w:rsidRPr="00BE320D">
        <w:rPr>
          <w:rFonts w:cs="Arial"/>
          <w:sz w:val="24"/>
        </w:rPr>
        <w:t>приём и регистрация заявления и документов;</w:t>
      </w:r>
    </w:p>
    <w:p w:rsidR="0079763A" w:rsidRPr="00BE320D" w:rsidRDefault="0079763A" w:rsidP="0079763A">
      <w:pPr>
        <w:pStyle w:val="a5"/>
        <w:ind w:firstLine="851"/>
        <w:rPr>
          <w:rFonts w:cs="Arial"/>
          <w:spacing w:val="-6"/>
          <w:sz w:val="24"/>
        </w:rPr>
      </w:pPr>
      <w:r w:rsidRPr="00BE320D">
        <w:rPr>
          <w:rFonts w:cs="Arial"/>
          <w:color w:val="000000"/>
          <w:spacing w:val="-6"/>
          <w:sz w:val="24"/>
        </w:rPr>
        <w:t>н</w:t>
      </w:r>
      <w:r w:rsidRPr="00BE320D">
        <w:rPr>
          <w:rFonts w:cs="Arial"/>
          <w:spacing w:val="-6"/>
          <w:sz w:val="24"/>
        </w:rPr>
        <w:t>аправление межведомственных запросов</w:t>
      </w:r>
    </w:p>
    <w:bookmarkEnd w:id="84"/>
    <w:p w:rsidR="0079763A" w:rsidRPr="00BE320D" w:rsidRDefault="0079763A" w:rsidP="00BD4DBE">
      <w:pPr>
        <w:tabs>
          <w:tab w:val="left" w:pos="851"/>
          <w:tab w:val="left" w:pos="6480"/>
        </w:tabs>
        <w:ind w:left="30" w:firstLine="0"/>
      </w:pPr>
      <w:r w:rsidRPr="00BE320D">
        <w:tab/>
        <w:t>подготовка договора аренды земельного участка или письма об отказе в предоставлении муниципальной услуги</w:t>
      </w:r>
    </w:p>
    <w:p w:rsidR="0079763A" w:rsidRPr="00BE320D" w:rsidRDefault="0079763A" w:rsidP="0079763A">
      <w:pPr>
        <w:ind w:left="540" w:firstLine="0"/>
      </w:pPr>
      <w:r w:rsidRPr="00BE320D">
        <w:tab/>
        <w:t>выдача заявителю ответа в МФЦ или Администрации</w:t>
      </w:r>
    </w:p>
    <w:p w:rsidR="0079763A" w:rsidRPr="00BE320D" w:rsidRDefault="0079763A" w:rsidP="00BD4DBE">
      <w:pPr>
        <w:numPr>
          <w:ilvl w:val="2"/>
          <w:numId w:val="4"/>
        </w:numPr>
        <w:ind w:left="0" w:firstLine="709"/>
      </w:pPr>
      <w:r w:rsidRPr="00BE320D">
        <w:t xml:space="preserve">Блок схема предоставления муниципальной услуги приводится в </w:t>
      </w:r>
      <w:r w:rsidRPr="00BE320D">
        <w:lastRenderedPageBreak/>
        <w:t>приложении № 3 к настоящему Административному регламенту.</w:t>
      </w:r>
    </w:p>
    <w:p w:rsidR="0079763A" w:rsidRPr="00BE320D" w:rsidRDefault="0079763A" w:rsidP="0079763A">
      <w:pPr>
        <w:tabs>
          <w:tab w:val="left" w:pos="3855"/>
          <w:tab w:val="left" w:pos="4485"/>
        </w:tabs>
        <w:spacing w:line="100" w:lineRule="atLeast"/>
        <w:ind w:firstLine="798"/>
        <w:rPr>
          <w:color w:val="000000"/>
          <w:shd w:val="clear" w:color="auto" w:fill="FFFFFF"/>
        </w:rPr>
      </w:pPr>
      <w:r w:rsidRPr="00BE320D">
        <w:rPr>
          <w:color w:val="000000"/>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тридцатидневного срока, направляет не истребованные документы в администрацию.</w:t>
      </w:r>
    </w:p>
    <w:p w:rsidR="0079763A" w:rsidRPr="00BE320D" w:rsidRDefault="0079763A" w:rsidP="0079763A">
      <w:pPr>
        <w:ind w:left="540"/>
      </w:pPr>
    </w:p>
    <w:p w:rsidR="0079763A" w:rsidRPr="00BE320D" w:rsidRDefault="0079763A" w:rsidP="0079763A">
      <w:pPr>
        <w:pStyle w:val="a5"/>
        <w:tabs>
          <w:tab w:val="left" w:pos="3855"/>
          <w:tab w:val="left" w:pos="4485"/>
        </w:tabs>
        <w:autoSpaceDE w:val="0"/>
        <w:spacing w:line="100" w:lineRule="atLeast"/>
        <w:ind w:firstLine="851"/>
        <w:jc w:val="center"/>
        <w:rPr>
          <w:rFonts w:cs="Arial"/>
          <w:color w:val="000000"/>
          <w:spacing w:val="-6"/>
          <w:sz w:val="24"/>
          <w:shd w:val="clear" w:color="auto" w:fill="FFFFFF"/>
        </w:rPr>
      </w:pPr>
      <w:r w:rsidRPr="00BE320D">
        <w:rPr>
          <w:rFonts w:cs="Arial"/>
          <w:color w:val="000000"/>
          <w:spacing w:val="-6"/>
          <w:sz w:val="24"/>
          <w:shd w:val="clear" w:color="auto" w:fill="FFFFFF"/>
        </w:rPr>
        <w:t>3.2. Приём и регистрация заявления и документов</w:t>
      </w:r>
    </w:p>
    <w:p w:rsidR="0079763A" w:rsidRPr="00BE320D" w:rsidRDefault="0079763A" w:rsidP="0079763A">
      <w:pPr>
        <w:pStyle w:val="a5"/>
        <w:tabs>
          <w:tab w:val="left" w:pos="3855"/>
          <w:tab w:val="left" w:pos="4485"/>
        </w:tabs>
        <w:autoSpaceDE w:val="0"/>
        <w:spacing w:line="100" w:lineRule="atLeast"/>
        <w:ind w:firstLine="851"/>
        <w:jc w:val="center"/>
        <w:rPr>
          <w:rFonts w:cs="Arial"/>
          <w:color w:val="000000"/>
          <w:sz w:val="24"/>
          <w:shd w:val="clear" w:color="auto" w:fill="FFFFFF"/>
        </w:rPr>
      </w:pPr>
    </w:p>
    <w:p w:rsidR="0079763A" w:rsidRPr="00BE320D" w:rsidRDefault="0079763A" w:rsidP="0079763A">
      <w:pPr>
        <w:ind w:left="-15"/>
      </w:pPr>
      <w:r w:rsidRPr="00BE320D">
        <w:t>3.2.1. Основанием для начала административной процедуры является личное обращение заявителя (его представителя).</w:t>
      </w:r>
    </w:p>
    <w:p w:rsidR="0079763A" w:rsidRPr="00BE320D" w:rsidRDefault="0079763A" w:rsidP="0079763A">
      <w:pPr>
        <w:numPr>
          <w:ilvl w:val="2"/>
          <w:numId w:val="3"/>
        </w:numPr>
        <w:tabs>
          <w:tab w:val="left" w:pos="3855"/>
          <w:tab w:val="left" w:pos="4485"/>
        </w:tabs>
        <w:spacing w:line="100" w:lineRule="atLeast"/>
        <w:ind w:left="-15" w:firstLine="720"/>
        <w:rPr>
          <w:color w:val="000000"/>
          <w:spacing w:val="-6"/>
          <w:shd w:val="clear" w:color="auto" w:fill="FFFFFF"/>
        </w:rPr>
      </w:pPr>
      <w:r w:rsidRPr="00BE320D">
        <w:rPr>
          <w:color w:val="000000"/>
          <w:spacing w:val="-6"/>
          <w:shd w:val="clear" w:color="auto" w:fill="FFFFFF"/>
        </w:rPr>
        <w:t>Прием документов осуществляется специалистами МФЦ (далее - специалист МФЦ) или специалистами администрации (далее — Исполнитель).</w:t>
      </w:r>
    </w:p>
    <w:p w:rsidR="0079763A" w:rsidRPr="00BE320D" w:rsidRDefault="0079763A" w:rsidP="0079763A">
      <w:pPr>
        <w:tabs>
          <w:tab w:val="left" w:pos="3855"/>
          <w:tab w:val="left" w:pos="4485"/>
        </w:tabs>
        <w:spacing w:line="100" w:lineRule="atLeast"/>
        <w:rPr>
          <w:color w:val="000000"/>
          <w:spacing w:val="-6"/>
          <w:shd w:val="clear" w:color="auto" w:fill="FFFFFF"/>
        </w:rPr>
      </w:pPr>
      <w:r w:rsidRPr="00BE320D">
        <w:rPr>
          <w:color w:val="000000"/>
          <w:spacing w:val="-6"/>
          <w:shd w:val="clear" w:color="auto" w:fill="FFFFFF"/>
        </w:rPr>
        <w:t>3.2.3. Исполнитель и  специалист МФЦ, осуществляющий прием документов:</w:t>
      </w:r>
    </w:p>
    <w:p w:rsidR="0079763A" w:rsidRPr="00BE320D" w:rsidRDefault="0079763A" w:rsidP="0079763A">
      <w:r w:rsidRPr="00BE320D">
        <w:t>устанавливает личность заявителя, в том числе проверяет документ, удостоверяющий личность, проверяет полномочия заявителя;</w:t>
      </w:r>
    </w:p>
    <w:p w:rsidR="0079763A" w:rsidRPr="00BE320D" w:rsidRDefault="0079763A" w:rsidP="0079763A">
      <w:r w:rsidRPr="00BE320D">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9763A" w:rsidRPr="00BE320D" w:rsidRDefault="0079763A" w:rsidP="0079763A">
      <w:r w:rsidRPr="00BE320D">
        <w:t>проверяет соответствие представленных документов установленным требованиям, удостоверяясь, что копии документов соответствуют подлинникам, скрепляет их печатью;</w:t>
      </w:r>
    </w:p>
    <w:p w:rsidR="0079763A" w:rsidRPr="00BE320D" w:rsidRDefault="0079763A" w:rsidP="0079763A">
      <w:r w:rsidRPr="00BE320D">
        <w:t>тексты документов написаны разборчиво;</w:t>
      </w:r>
    </w:p>
    <w:p w:rsidR="0079763A" w:rsidRPr="00BE320D" w:rsidRDefault="0079763A" w:rsidP="0079763A">
      <w:r w:rsidRPr="00BE320D">
        <w:t>фамилии, имена и отчества физических лиц, адреса их мест жительства написаны полностью;</w:t>
      </w:r>
    </w:p>
    <w:p w:rsidR="0079763A" w:rsidRPr="00BE320D" w:rsidRDefault="0079763A" w:rsidP="0079763A">
      <w:r w:rsidRPr="00BE320D">
        <w:t>в документах нет подчисток, приписок, зачёркнутых слов и иных не оговоренных в них исправлений;</w:t>
      </w:r>
    </w:p>
    <w:p w:rsidR="0079763A" w:rsidRPr="00BE320D" w:rsidRDefault="0079763A" w:rsidP="0079763A">
      <w:r w:rsidRPr="00BE320D">
        <w:t>документы не исполнены карандашом;</w:t>
      </w:r>
    </w:p>
    <w:p w:rsidR="0079763A" w:rsidRPr="00BE320D" w:rsidRDefault="0079763A" w:rsidP="0079763A">
      <w:r w:rsidRPr="00BE320D">
        <w:t>документы не имеют серьёзных повреждений, наличие которых не позволяет однозначно истолковать их содержание;</w:t>
      </w:r>
    </w:p>
    <w:p w:rsidR="0079763A" w:rsidRPr="00BE320D" w:rsidRDefault="0079763A" w:rsidP="0079763A">
      <w:r w:rsidRPr="00BE320D">
        <w:t>срок действия документов не истёк;</w:t>
      </w:r>
    </w:p>
    <w:p w:rsidR="0079763A" w:rsidRPr="00BE320D" w:rsidRDefault="0079763A" w:rsidP="0079763A">
      <w:r w:rsidRPr="00BE320D">
        <w:t>документы содержат информацию, необходимую для предоставления муниципальной услуги, указанной в заявлении;</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документы представлены в полном объёме;</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 xml:space="preserve">в случае представления документов, предусмотренных </w:t>
      </w:r>
      <w:hyperlink r:id="rId15" w:history="1">
        <w:r w:rsidRPr="00BE320D">
          <w:rPr>
            <w:rStyle w:val="a4"/>
          </w:rPr>
          <w:t>частью 6 статьи 7</w:t>
        </w:r>
      </w:hyperlink>
      <w:r w:rsidRPr="00BE320D">
        <w:rPr>
          <w:color w:val="000000"/>
          <w:spacing w:val="-6"/>
          <w:shd w:val="clear" w:color="auto" w:fill="FFFFFF"/>
        </w:rPr>
        <w:t xml:space="preserve"> Федерального закона от 27 июля 2010 года 210-ФЗ «Об организации предоставления государственных и муниципальных услуг», осуществляет их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должности, фамилии и инициалов и ставит штамп «копия верна»;</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 xml:space="preserve"> при принятии документов осуществляет регистрацию заявления в электронной системе документооборота. Программой такой системы присваивается регистрационный номер заявления, указываются дата и время приема заявления;</w:t>
      </w:r>
    </w:p>
    <w:p w:rsidR="0079763A" w:rsidRPr="00BE320D" w:rsidRDefault="0079763A" w:rsidP="0079763A">
      <w:r w:rsidRPr="00BE320D">
        <w:t>Заявитель, представивший документы для получения муниципальной услуги,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 xml:space="preserve">Документы из МФЦ передаются через курьера в Администрацию. Передача документов осуществляется на основании реестра, который составляется в двух экземплярах и содержит дату и номер передачи. График приёма-передачи документов из </w:t>
      </w:r>
      <w:r w:rsidRPr="00BE320D">
        <w:rPr>
          <w:color w:val="000000"/>
          <w:spacing w:val="-6"/>
          <w:shd w:val="clear" w:color="auto" w:fill="FFFFFF"/>
        </w:rPr>
        <w:lastRenderedPageBreak/>
        <w:t>МФЦ в Администрацию согласовывается с руководителем МФЦ.</w:t>
      </w:r>
    </w:p>
    <w:p w:rsidR="0079763A" w:rsidRPr="00BE320D" w:rsidRDefault="0079763A" w:rsidP="0079763A">
      <w:pPr>
        <w:tabs>
          <w:tab w:val="left" w:pos="3855"/>
          <w:tab w:val="left" w:pos="4485"/>
        </w:tabs>
        <w:spacing w:line="100" w:lineRule="atLeast"/>
        <w:ind w:firstLine="735"/>
        <w:rPr>
          <w:color w:val="000000"/>
          <w:spacing w:val="-6"/>
          <w:shd w:val="clear" w:color="auto" w:fill="FFFFFF"/>
        </w:rPr>
      </w:pPr>
      <w:r w:rsidRPr="00BE320D">
        <w:rPr>
          <w:color w:val="000000"/>
          <w:spacing w:val="-6"/>
          <w:shd w:val="clear" w:color="auto" w:fill="FFFFFF"/>
        </w:rPr>
        <w:t>Срок регистрации и направления поступивших документов в работу непосредственно Исполнителю, с момента поступления заявления в МФЦ (в администрацию), составляет - не более 1 рабочего дня.</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w:t>
      </w:r>
      <w:bookmarkStart w:id="85" w:name="sub_319"/>
    </w:p>
    <w:bookmarkEnd w:id="85"/>
    <w:p w:rsidR="0079763A" w:rsidRPr="00BE320D" w:rsidRDefault="0079763A" w:rsidP="0079763A">
      <w:pPr>
        <w:ind w:left="540"/>
      </w:pPr>
    </w:p>
    <w:p w:rsidR="0079763A" w:rsidRPr="00BE320D" w:rsidRDefault="0079763A" w:rsidP="0079763A">
      <w:pPr>
        <w:pStyle w:val="1"/>
        <w:rPr>
          <w:b w:val="0"/>
          <w:color w:val="auto"/>
        </w:rPr>
      </w:pPr>
      <w:bookmarkStart w:id="86" w:name="sub_326"/>
      <w:bookmarkStart w:id="87" w:name="sub_327"/>
      <w:bookmarkEnd w:id="86"/>
      <w:r w:rsidRPr="00BE320D">
        <w:rPr>
          <w:b w:val="0"/>
          <w:color w:val="auto"/>
        </w:rPr>
        <w:t>3.3. Направление межведомственных запросов</w:t>
      </w:r>
    </w:p>
    <w:p w:rsidR="0079763A" w:rsidRPr="00BE320D" w:rsidRDefault="0079763A" w:rsidP="0079763A"/>
    <w:p w:rsidR="0079763A" w:rsidRPr="00BE320D" w:rsidRDefault="0079763A" w:rsidP="0079763A">
      <w:pPr>
        <w:ind w:left="-30"/>
      </w:pPr>
      <w:bookmarkStart w:id="88" w:name="sub_3281"/>
      <w:r w:rsidRPr="00BE320D">
        <w:t>3.3.1. При отсутствии оснований для возврата заявления Исполнитель в течение 2-х дней с момента поступления в работу Дела, проводит следующие мероприятия:</w:t>
      </w:r>
    </w:p>
    <w:bookmarkEnd w:id="88"/>
    <w:p w:rsidR="0079763A" w:rsidRPr="00BE320D" w:rsidRDefault="0079763A" w:rsidP="0079763A">
      <w:pPr>
        <w:ind w:left="-30"/>
      </w:pPr>
      <w:proofErr w:type="gramStart"/>
      <w:r w:rsidRPr="00BE320D">
        <w:t>- направляет запрос в Тбилисский отдел управления Федеральной службы государственной регистрации,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объект незавершенного строительства на приобретаемом земельном участке, а также о зарегистрированных правах на указанный земельный участок - срок ответа на запрос 5 рабочих дней;</w:t>
      </w:r>
      <w:proofErr w:type="gramEnd"/>
    </w:p>
    <w:p w:rsidR="0079763A" w:rsidRPr="00BE320D" w:rsidRDefault="0079763A" w:rsidP="0079763A">
      <w:pPr>
        <w:ind w:left="-30"/>
      </w:pPr>
      <w:r w:rsidRPr="00BE320D">
        <w:t>- направляет запрос в филиал ФГБУ «Федеральная кадастровая палата Федеральной службы государственной регистрации, кадастра и картографии по Краснодарскому краю» о предоставлении кадастрового паспорта земельного участка либо кадастровой выписки о земельном участке - срок ответа на запрос 5 рабочих дней;</w:t>
      </w:r>
    </w:p>
    <w:p w:rsidR="0079763A" w:rsidRPr="00BE320D" w:rsidRDefault="0079763A" w:rsidP="0079763A">
      <w:pPr>
        <w:ind w:left="-30"/>
      </w:pPr>
      <w:r w:rsidRPr="00BE320D">
        <w:t>- направляет запрос в межрайонную инспекцию Федеральной налоговой службы России № 5</w:t>
      </w:r>
      <w:r w:rsidRPr="00BE320D">
        <w:rPr>
          <w:b/>
        </w:rPr>
        <w:t xml:space="preserve"> </w:t>
      </w:r>
      <w:r w:rsidRPr="00BE320D">
        <w:t xml:space="preserve">по Краснодарскому краю о предоставлении выписки </w:t>
      </w:r>
      <w:proofErr w:type="gramStart"/>
      <w:r w:rsidRPr="00BE320D">
        <w:t>ЕГРЮЛ</w:t>
      </w:r>
      <w:proofErr w:type="gramEnd"/>
      <w:r w:rsidRPr="00BE320D">
        <w:t xml:space="preserve"> о юридическом лице, являющемся заявителем или выписки из ЕГРИП об индивидуальном предпринимателе, являющемся заявителем - срок ответа 5 рабочих дней.</w:t>
      </w:r>
    </w:p>
    <w:p w:rsidR="0079763A" w:rsidRPr="00BE320D" w:rsidRDefault="0079763A" w:rsidP="0079763A">
      <w:pPr>
        <w:ind w:left="-30"/>
      </w:pPr>
      <w:bookmarkStart w:id="89" w:name="sub_329"/>
      <w:r w:rsidRPr="00BE320D">
        <w:t xml:space="preserve">3.3.2. </w:t>
      </w:r>
      <w:proofErr w:type="gramStart"/>
      <w:r w:rsidRPr="00BE320D">
        <w:t>Ответственность за информацию, содержащуюся в выписках (уведомлениях об отсутствии сведений) из Единого государственного реестра прав на недвижимое имущество и сделок с ним, выписках из Единого государственного реестра индивидуальных предпринимателей, из Единого государственного реестра юридических лиц, кадастровых паспортах и кадастровых выписках на земельные участки, кадастровых паспортах зданий, строений, помещений и ответах на запросы несут организации, учреждения и службы, предоставившие сведения.</w:t>
      </w:r>
      <w:proofErr w:type="gramEnd"/>
    </w:p>
    <w:p w:rsidR="0079763A" w:rsidRPr="00BE320D" w:rsidRDefault="0079763A" w:rsidP="0079763A">
      <w:pPr>
        <w:ind w:left="-30"/>
      </w:pPr>
      <w:bookmarkStart w:id="90" w:name="sub_330"/>
      <w:bookmarkEnd w:id="89"/>
      <w:r w:rsidRPr="00BE320D">
        <w:t>3.3.3. Ответственность за полноту и правильность указания информации, содержащейся в запросах, несет Исполнитель.</w:t>
      </w:r>
    </w:p>
    <w:p w:rsidR="0079763A" w:rsidRPr="00BE320D" w:rsidRDefault="0079763A" w:rsidP="0079763A">
      <w:pPr>
        <w:ind w:left="-30"/>
      </w:pPr>
      <w:bookmarkStart w:id="91" w:name="sub_331"/>
      <w:bookmarkEnd w:id="90"/>
      <w:r w:rsidRPr="00BE320D">
        <w:t>3.3.4. Ответы на межведомственные запросы даются в сроки, указанные в пункте 3.3.1 настоящего подраздела, если иные сроки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w:t>
      </w:r>
    </w:p>
    <w:p w:rsidR="0079763A" w:rsidRPr="00BE320D" w:rsidRDefault="0079763A" w:rsidP="0079763A">
      <w:pPr>
        <w:ind w:left="-30"/>
      </w:pPr>
      <w:bookmarkStart w:id="92" w:name="sub_332"/>
      <w:bookmarkEnd w:id="91"/>
      <w:r w:rsidRPr="00BE320D">
        <w:t>3.3.5. Межведомственные запросы оформляются и направляются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79763A" w:rsidRPr="00BE320D" w:rsidRDefault="0079763A" w:rsidP="0079763A">
      <w:pPr>
        <w:ind w:left="-30"/>
      </w:pPr>
      <w:bookmarkStart w:id="93" w:name="sub_333"/>
      <w:bookmarkEnd w:id="92"/>
      <w:r w:rsidRPr="00BE320D">
        <w:t>3.3.6.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 Также допускается направление запросов в бумажном виде (по факсу либо посредством курьера).</w:t>
      </w:r>
    </w:p>
    <w:p w:rsidR="0079763A" w:rsidRPr="00BE320D" w:rsidRDefault="0079763A" w:rsidP="0079763A">
      <w:pPr>
        <w:ind w:left="-30"/>
      </w:pPr>
      <w:bookmarkStart w:id="94" w:name="sub_337"/>
      <w:bookmarkEnd w:id="93"/>
      <w:r w:rsidRPr="00BE320D">
        <w:t xml:space="preserve">3.3.7. Непредставление (несвоевременное представление) органами либо </w:t>
      </w:r>
      <w:r w:rsidRPr="00BE320D">
        <w:lastRenderedPageBreak/>
        <w:t>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79763A" w:rsidRPr="00BE320D" w:rsidRDefault="0079763A" w:rsidP="0079763A">
      <w:pPr>
        <w:ind w:left="-30"/>
      </w:pPr>
      <w:r w:rsidRPr="00BE320D">
        <w:t xml:space="preserve">3.3.8. Исполнитель: </w:t>
      </w:r>
    </w:p>
    <w:p w:rsidR="0079763A" w:rsidRPr="00BE320D" w:rsidRDefault="0079763A" w:rsidP="0079763A">
      <w:pPr>
        <w:ind w:left="-30"/>
      </w:pPr>
      <w:r w:rsidRPr="00BE320D">
        <w:t>- осуществляет обследование земельного участка для уточнения (подтверждения) информации о земельном участке и расположенных на нем объектах недвижимости, о фактическом использовании земельного участка и расположенных на нем объектах недвижимости, о границах земельного участка - срок исполнения 5 дней;</w:t>
      </w:r>
    </w:p>
    <w:p w:rsidR="0079763A" w:rsidRPr="00BE320D" w:rsidRDefault="0079763A" w:rsidP="0079763A">
      <w:pPr>
        <w:ind w:left="-30"/>
      </w:pPr>
      <w:r w:rsidRPr="00BE320D">
        <w:t>- проверяет информацию о том, является ли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предназначенным для размещения объектов федерального значения, объектов регионального значения или объектов местного значения - срок 5 дней.</w:t>
      </w:r>
    </w:p>
    <w:bookmarkEnd w:id="87"/>
    <w:bookmarkEnd w:id="94"/>
    <w:p w:rsidR="0079763A" w:rsidRPr="00BE320D" w:rsidRDefault="0079763A" w:rsidP="0079763A">
      <w:pPr>
        <w:ind w:left="-30"/>
      </w:pPr>
      <w:r w:rsidRPr="00BE320D">
        <w:t>3.3.9. Конечным результатом данной административной процедуры является предоставление органами либо организациями, указанными в пункте 3.3.1 настоящего подраздела, документов и информации по запросам.</w:t>
      </w:r>
    </w:p>
    <w:p w:rsidR="0079763A" w:rsidRPr="00BE320D" w:rsidRDefault="0079763A" w:rsidP="0079763A">
      <w:pPr>
        <w:ind w:left="540"/>
      </w:pPr>
      <w:bookmarkStart w:id="95" w:name="sub_3042"/>
      <w:bookmarkStart w:id="96" w:name="sub_304"/>
      <w:bookmarkStart w:id="97" w:name="sub_328"/>
    </w:p>
    <w:p w:rsidR="0079763A" w:rsidRPr="00BE320D" w:rsidRDefault="0079763A" w:rsidP="0079763A">
      <w:pPr>
        <w:ind w:left="540"/>
        <w:jc w:val="center"/>
      </w:pPr>
      <w:r w:rsidRPr="00BE320D">
        <w:t xml:space="preserve">3.4. Подготовка договора аренды земельного участка или </w:t>
      </w:r>
    </w:p>
    <w:p w:rsidR="0079763A" w:rsidRPr="00BE320D" w:rsidRDefault="0079763A" w:rsidP="0079763A">
      <w:pPr>
        <w:ind w:left="540"/>
        <w:jc w:val="center"/>
      </w:pPr>
      <w:r w:rsidRPr="00BE320D">
        <w:t xml:space="preserve">письма об отказе в предоставлении </w:t>
      </w:r>
    </w:p>
    <w:p w:rsidR="0079763A" w:rsidRPr="00BE320D" w:rsidRDefault="0079763A" w:rsidP="0079763A">
      <w:pPr>
        <w:ind w:left="540"/>
        <w:jc w:val="center"/>
      </w:pPr>
      <w:r w:rsidRPr="00BE320D">
        <w:t>муниципальной услуги</w:t>
      </w:r>
    </w:p>
    <w:p w:rsidR="0079763A" w:rsidRPr="00BE320D" w:rsidRDefault="0079763A" w:rsidP="0079763A">
      <w:pPr>
        <w:ind w:left="540"/>
        <w:jc w:val="center"/>
      </w:pPr>
    </w:p>
    <w:p w:rsidR="0079763A" w:rsidRPr="00BE320D" w:rsidRDefault="0079763A" w:rsidP="0079763A">
      <w:bookmarkStart w:id="98" w:name="sub_340"/>
      <w:r w:rsidRPr="00BE320D">
        <w:t>3.4.1. В случае если выявлены основания для отказа, предусмотренные подразделом 2.8 раздела 2 настоящего Административного регламента, Исполнитель готовит мотивированный отказ в предоставлении муниципальной услуги.</w:t>
      </w:r>
    </w:p>
    <w:p w:rsidR="0079763A" w:rsidRPr="00BE320D" w:rsidRDefault="0079763A" w:rsidP="0079763A">
      <w:pPr>
        <w:ind w:left="15"/>
      </w:pPr>
      <w:bookmarkStart w:id="99" w:name="sub_341"/>
      <w:bookmarkEnd w:id="98"/>
      <w:r w:rsidRPr="00BE320D">
        <w:t xml:space="preserve">3.4.2. В случае отсутствия оснований для отказа в предоставлении муниципальной услуги Исполнитель в </w:t>
      </w:r>
      <w:proofErr w:type="gramStart"/>
      <w:r w:rsidRPr="00BE320D">
        <w:t>срок</w:t>
      </w:r>
      <w:proofErr w:type="gramEnd"/>
      <w:r w:rsidRPr="00BE320D">
        <w:t xml:space="preserve"> не превышающий 7 дней осуществляет подготовку договора аренды земельного участка.</w:t>
      </w:r>
    </w:p>
    <w:p w:rsidR="0079763A" w:rsidRPr="00BE320D" w:rsidRDefault="0079763A" w:rsidP="0079763A">
      <w:pPr>
        <w:ind w:left="15"/>
      </w:pPr>
      <w:proofErr w:type="gramStart"/>
      <w:r w:rsidRPr="00BE320D">
        <w:t>Срок договора аренды устанавливается до трех лет для завершения строительства объекта незавершенного строительства либо на срок, превышающий в два раза срок, установленный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случае, если право собственности на объект незавершенного строительства приобретено по результатам публичных торгов по продаже</w:t>
      </w:r>
      <w:proofErr w:type="gramEnd"/>
      <w:r w:rsidRPr="00BE320D">
        <w:t xml:space="preserve">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79763A" w:rsidRPr="00BE320D" w:rsidRDefault="0079763A" w:rsidP="0079763A">
      <w:pPr>
        <w:ind w:left="15" w:firstLine="709"/>
      </w:pPr>
      <w:bookmarkStart w:id="100" w:name="sub_342"/>
      <w:bookmarkEnd w:id="99"/>
      <w:r w:rsidRPr="00BE320D">
        <w:t xml:space="preserve">3.4.3. </w:t>
      </w:r>
      <w:bookmarkStart w:id="101" w:name="sub_348"/>
      <w:bookmarkEnd w:id="100"/>
      <w:r w:rsidRPr="00BE320D">
        <w:t xml:space="preserve">Три экземпляра подготовленного договора аренды земельного участка Исполнитель передает в порядке делопроизводства для подписания главой </w:t>
      </w:r>
      <w:r w:rsidR="00666B58" w:rsidRPr="00BE320D">
        <w:t>Ванновского</w:t>
      </w:r>
      <w:r w:rsidRPr="00BE320D">
        <w:t xml:space="preserve"> поселения Тбилисского района со сроком исполнения 7 дней.</w:t>
      </w:r>
    </w:p>
    <w:p w:rsidR="0079763A" w:rsidRPr="00BE320D" w:rsidRDefault="0079763A" w:rsidP="0079763A">
      <w:pPr>
        <w:ind w:left="-15" w:firstLine="709"/>
      </w:pPr>
      <w:bookmarkStart w:id="102" w:name="sub_173"/>
      <w:r w:rsidRPr="00BE320D">
        <w:t xml:space="preserve">3.4.4. </w:t>
      </w:r>
      <w:bookmarkStart w:id="103" w:name="sub_174"/>
      <w:bookmarkEnd w:id="102"/>
      <w:r w:rsidRPr="00BE320D">
        <w:t xml:space="preserve">Результатом административной процедуры являются подписанные главой </w:t>
      </w:r>
      <w:r w:rsidR="00666B58" w:rsidRPr="00BE320D">
        <w:t>Ванновского</w:t>
      </w:r>
      <w:r w:rsidRPr="00BE320D">
        <w:t xml:space="preserve"> поселения Тбилисского района</w:t>
      </w:r>
      <w:bookmarkEnd w:id="103"/>
      <w:r w:rsidRPr="00BE320D">
        <w:t>:</w:t>
      </w:r>
    </w:p>
    <w:p w:rsidR="0079763A" w:rsidRPr="00BE320D" w:rsidRDefault="0079763A" w:rsidP="0079763A">
      <w:pPr>
        <w:ind w:firstLine="709"/>
      </w:pPr>
      <w:r w:rsidRPr="00BE320D">
        <w:t>договор аренды земельного участка;</w:t>
      </w:r>
    </w:p>
    <w:p w:rsidR="0079763A" w:rsidRPr="00BE320D" w:rsidRDefault="0079763A" w:rsidP="0079763A">
      <w:pPr>
        <w:ind w:firstLine="709"/>
      </w:pPr>
      <w:r w:rsidRPr="00BE320D">
        <w:t>письмо об отказе в предоставлении муниципальной услуги.</w:t>
      </w:r>
    </w:p>
    <w:p w:rsidR="0079763A" w:rsidRPr="00BE320D" w:rsidRDefault="0079763A" w:rsidP="0079763A">
      <w:pPr>
        <w:ind w:left="30" w:firstLine="709"/>
      </w:pPr>
      <w:bookmarkStart w:id="104" w:name="sub_175"/>
      <w:r w:rsidRPr="00BE320D">
        <w:t>3.4.5. Способ фиксации результата выполнения административной процедуры:</w:t>
      </w:r>
    </w:p>
    <w:bookmarkEnd w:id="104"/>
    <w:p w:rsidR="0079763A" w:rsidRPr="00BE320D" w:rsidRDefault="0079763A" w:rsidP="0079763A">
      <w:pPr>
        <w:ind w:left="15" w:firstLine="709"/>
      </w:pPr>
      <w:r w:rsidRPr="00BE320D">
        <w:t>регистрация договора аренды земельного участка в электронной базе документов;</w:t>
      </w:r>
    </w:p>
    <w:p w:rsidR="0079763A" w:rsidRPr="00BE320D" w:rsidRDefault="0079763A" w:rsidP="0079763A">
      <w:pPr>
        <w:ind w:left="45" w:firstLine="709"/>
      </w:pPr>
      <w:r w:rsidRPr="00BE320D">
        <w:t>регистрация письма об отказе в предоставлении муниципальной услуги в журнале регистрации.</w:t>
      </w:r>
    </w:p>
    <w:p w:rsidR="0079763A" w:rsidRPr="00BE320D" w:rsidRDefault="0079763A" w:rsidP="0079763A">
      <w:pPr>
        <w:ind w:left="30"/>
      </w:pPr>
      <w:bookmarkStart w:id="105" w:name="sub_365"/>
      <w:bookmarkEnd w:id="101"/>
    </w:p>
    <w:p w:rsidR="0079763A" w:rsidRPr="00BE320D" w:rsidRDefault="0079763A" w:rsidP="0079763A">
      <w:pPr>
        <w:jc w:val="center"/>
      </w:pPr>
      <w:r w:rsidRPr="00BE320D">
        <w:lastRenderedPageBreak/>
        <w:t>3.5. Выдача заявителю ответа в МФЦ или Администрации</w:t>
      </w:r>
    </w:p>
    <w:p w:rsidR="0079763A" w:rsidRPr="00BE320D" w:rsidRDefault="0079763A" w:rsidP="0079763A">
      <w:pPr>
        <w:jc w:val="center"/>
      </w:pPr>
    </w:p>
    <w:p w:rsidR="0079763A" w:rsidRPr="00BE320D" w:rsidRDefault="0079763A" w:rsidP="0079763A">
      <w:r w:rsidRPr="00BE320D">
        <w:t>3.5.1. Основанием для начала административной процедуры является принятие и регистрация в установленном порядке ответа в администрации.</w:t>
      </w:r>
    </w:p>
    <w:p w:rsidR="0079763A" w:rsidRPr="00BE320D" w:rsidRDefault="0079763A" w:rsidP="0079763A">
      <w:pPr>
        <w:tabs>
          <w:tab w:val="left" w:pos="3855"/>
          <w:tab w:val="left" w:pos="4485"/>
        </w:tabs>
        <w:spacing w:line="100" w:lineRule="atLeast"/>
        <w:ind w:left="15"/>
        <w:rPr>
          <w:color w:val="000000"/>
          <w:spacing w:val="-6"/>
          <w:shd w:val="clear" w:color="auto" w:fill="FFFFFF"/>
        </w:rPr>
      </w:pPr>
      <w:r w:rsidRPr="00BE320D">
        <w:rPr>
          <w:color w:val="000000"/>
          <w:spacing w:val="-6"/>
          <w:shd w:val="clear" w:color="auto" w:fill="FFFFFF"/>
        </w:rPr>
        <w:t>Документы из Администрации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79763A" w:rsidRPr="00BE320D" w:rsidRDefault="0079763A" w:rsidP="0079763A">
      <w:r w:rsidRPr="00BE320D">
        <w:t>Ответ поступает в МФЦ не позднее предпоследнего дня срока предоставления муниципальной услуги.</w:t>
      </w:r>
    </w:p>
    <w:p w:rsidR="0079763A" w:rsidRPr="00BE320D" w:rsidRDefault="0079763A" w:rsidP="0079763A">
      <w:r w:rsidRPr="00BE320D">
        <w:t>3.5.2. При выдаче документов работник МФЦ или Администрации:</w:t>
      </w:r>
    </w:p>
    <w:p w:rsidR="0079763A" w:rsidRPr="00BE320D" w:rsidRDefault="0079763A" w:rsidP="0079763A">
      <w:r w:rsidRPr="00BE320D">
        <w:t>устанавливает личность заявителя;</w:t>
      </w:r>
    </w:p>
    <w:p w:rsidR="0079763A" w:rsidRPr="00BE320D" w:rsidRDefault="0079763A" w:rsidP="0079763A">
      <w:r w:rsidRPr="00BE320D">
        <w:t>знакомит с содержанием документов и выдаёт их заявителю.</w:t>
      </w:r>
    </w:p>
    <w:p w:rsidR="0079763A" w:rsidRPr="00BE320D" w:rsidRDefault="0079763A" w:rsidP="0079763A">
      <w:r w:rsidRPr="00BE320D">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79763A" w:rsidRPr="00BE320D" w:rsidRDefault="0079763A" w:rsidP="0079763A">
      <w:r w:rsidRPr="00BE320D">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79763A" w:rsidRPr="00BE320D" w:rsidRDefault="0079763A" w:rsidP="0079763A">
      <w:pPr>
        <w:numPr>
          <w:ilvl w:val="2"/>
          <w:numId w:val="5"/>
        </w:numPr>
        <w:ind w:left="-45" w:firstLine="705"/>
        <w:rPr>
          <w:bCs/>
          <w:spacing w:val="-6"/>
        </w:rPr>
      </w:pPr>
      <w:r w:rsidRPr="00BE320D">
        <w:rPr>
          <w:bCs/>
          <w:spacing w:val="-6"/>
        </w:rPr>
        <w:t>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(автоматизированное оповещение на указанный телефонный номер посредством  электронной рассылки)</w:t>
      </w:r>
      <w:proofErr w:type="gramStart"/>
      <w:r w:rsidRPr="00BE320D">
        <w:rPr>
          <w:bCs/>
          <w:spacing w:val="-6"/>
        </w:rPr>
        <w:t>.»</w:t>
      </w:r>
      <w:proofErr w:type="gramEnd"/>
    </w:p>
    <w:p w:rsidR="0079763A" w:rsidRPr="00BE320D" w:rsidRDefault="0079763A" w:rsidP="0079763A">
      <w:pPr>
        <w:ind w:left="-45" w:firstLine="705"/>
        <w:rPr>
          <w:bCs/>
          <w:spacing w:val="-6"/>
        </w:rPr>
      </w:pPr>
    </w:p>
    <w:p w:rsidR="0079763A" w:rsidRPr="00BE320D" w:rsidRDefault="0079763A" w:rsidP="0079763A">
      <w:pPr>
        <w:jc w:val="center"/>
      </w:pPr>
      <w:bookmarkStart w:id="106" w:name="sub_376"/>
      <w:r w:rsidRPr="00BE320D">
        <w:t>3.6. Особенности выполнения административных процедур (действий) в электронной форме</w:t>
      </w:r>
    </w:p>
    <w:bookmarkEnd w:id="106"/>
    <w:p w:rsidR="0079763A" w:rsidRPr="00BE320D" w:rsidRDefault="0079763A" w:rsidP="0079763A">
      <w:pPr>
        <w:ind w:left="540"/>
      </w:pPr>
    </w:p>
    <w:p w:rsidR="0079763A" w:rsidRPr="00BE320D" w:rsidRDefault="0079763A" w:rsidP="0079763A">
      <w:pPr>
        <w:ind w:left="50" w:firstLine="733"/>
      </w:pPr>
      <w:bookmarkStart w:id="107" w:name="sub_377"/>
      <w:r w:rsidRPr="00BE320D">
        <w:t xml:space="preserve">3.6.1. </w:t>
      </w:r>
      <w:proofErr w:type="gramStart"/>
      <w:r w:rsidRPr="00BE320D">
        <w:t>Основанием для начала административной процедуры является поступление документов, необходимых для предоставления муниципальной услуги, в форме электронного документа с электронной подписью, вид которой предусмотрен законодательством Российской Федерации,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t>
      </w:r>
      <w:hyperlink r:id="rId16" w:history="1">
        <w:r w:rsidRPr="00BE320D">
          <w:rPr>
            <w:rStyle w:val="a4"/>
          </w:rPr>
          <w:t>www.gosuslugi.ru</w:t>
        </w:r>
      </w:hyperlink>
      <w:r w:rsidRPr="00BE320D">
        <w:t>) и на официальный портал государственных и муниципальных услуг Краснодарского края (</w:t>
      </w:r>
      <w:hyperlink r:id="rId17" w:history="1">
        <w:r w:rsidRPr="00BE320D">
          <w:rPr>
            <w:rStyle w:val="a4"/>
          </w:rPr>
          <w:t>www.pgu.krasnodar.ru</w:t>
        </w:r>
        <w:proofErr w:type="gramEnd"/>
      </w:hyperlink>
      <w:r w:rsidRPr="00BE320D">
        <w:t>) в порядке, установленном постановлением Правительства Российской Федерации от 7 июля 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bookmarkEnd w:id="107"/>
    <w:p w:rsidR="0079763A" w:rsidRPr="00BE320D" w:rsidRDefault="0079763A" w:rsidP="0079763A">
      <w:pPr>
        <w:ind w:left="17" w:firstLine="733"/>
      </w:pPr>
      <w:r w:rsidRPr="00BE320D">
        <w:t>3.6.2. Документы, необходимые для предоставления муниципальной услуги, в форме электронного документа принимаются специалистами администрации, ответственными за прием документов. Исполнители, ответственные за прием документов, распечатывают документы, необходимые для предоставления муниципальной услуги, на бумажный носитель.</w:t>
      </w:r>
      <w:bookmarkStart w:id="108" w:name="sub_378"/>
    </w:p>
    <w:p w:rsidR="0079763A" w:rsidRPr="00BE320D" w:rsidRDefault="0079763A" w:rsidP="0079763A">
      <w:pPr>
        <w:ind w:left="17" w:firstLine="733"/>
      </w:pPr>
      <w:bookmarkStart w:id="109" w:name="sub_379"/>
      <w:bookmarkEnd w:id="108"/>
      <w:r w:rsidRPr="00BE320D">
        <w:t>3.6.3. Далее документы, необходимые для предоставления муниципальной услуги, поступившие в форме электронного документа, подлежат регистрации и направлению специалисту в порядке, установленном настоящим Административным регламентом.</w:t>
      </w:r>
    </w:p>
    <w:p w:rsidR="0079763A" w:rsidRPr="00BE320D" w:rsidRDefault="0079763A" w:rsidP="0079763A">
      <w:pPr>
        <w:ind w:left="-50" w:firstLine="733"/>
      </w:pPr>
      <w:bookmarkStart w:id="110" w:name="sub_380"/>
      <w:bookmarkEnd w:id="109"/>
      <w:r w:rsidRPr="00BE320D">
        <w:t xml:space="preserve">3.6.4. </w:t>
      </w:r>
      <w:proofErr w:type="gramStart"/>
      <w:r w:rsidRPr="00BE320D">
        <w:t xml:space="preserve">При обращении за предоставлением муниципальной услуги с использованием информационно-телекоммуникационных сетей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постановлением </w:t>
      </w:r>
      <w:r w:rsidRPr="00BE320D">
        <w:lastRenderedPageBreak/>
        <w:t>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bookmarkEnd w:id="105"/>
    <w:bookmarkEnd w:id="110"/>
    <w:p w:rsidR="0079763A" w:rsidRPr="00BE320D" w:rsidRDefault="0079763A" w:rsidP="0079763A">
      <w:pPr>
        <w:ind w:firstLine="733"/>
        <w:rPr>
          <w:bCs/>
          <w:spacing w:val="-6"/>
        </w:rPr>
      </w:pPr>
      <w:r w:rsidRPr="00BE320D">
        <w:rPr>
          <w:bCs/>
          <w:spacing w:val="-6"/>
        </w:rPr>
        <w:t xml:space="preserve">3.6.5. </w:t>
      </w:r>
      <w:proofErr w:type="gramStart"/>
      <w:r w:rsidRPr="00BE320D">
        <w:rPr>
          <w:bCs/>
          <w:spacing w:val="-6"/>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действительности усиленной квалифицированной электронной подписи заявителя, использованной при обращении за получением муниципальной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России от 27 декабря 2011 года № 796</w:t>
      </w:r>
      <w:proofErr w:type="gramEnd"/>
      <w:r w:rsidRPr="00BE320D">
        <w:rPr>
          <w:bCs/>
          <w:spacing w:val="-6"/>
        </w:rPr>
        <w:t xml:space="preserve"> «Об утверждении Требований к средствам электронной подписи и Требований к средствам удостоверяющего центра».</w:t>
      </w:r>
      <w:bookmarkStart w:id="111" w:name="sub_3811"/>
    </w:p>
    <w:bookmarkEnd w:id="111"/>
    <w:p w:rsidR="0079763A" w:rsidRPr="00BE320D" w:rsidRDefault="0079763A" w:rsidP="0079763A">
      <w:pPr>
        <w:ind w:left="540" w:firstLine="0"/>
      </w:pPr>
    </w:p>
    <w:p w:rsidR="0079763A" w:rsidRPr="00BE320D" w:rsidRDefault="0079763A" w:rsidP="0079763A">
      <w:pPr>
        <w:pStyle w:val="1"/>
        <w:ind w:left="540"/>
        <w:rPr>
          <w:b w:val="0"/>
          <w:color w:val="auto"/>
        </w:rPr>
      </w:pPr>
      <w:bookmarkStart w:id="112" w:name="sub_400"/>
      <w:r w:rsidRPr="00BE320D">
        <w:rPr>
          <w:b w:val="0"/>
          <w:color w:val="auto"/>
        </w:rPr>
        <w:t xml:space="preserve">4. Формы </w:t>
      </w:r>
      <w:proofErr w:type="gramStart"/>
      <w:r w:rsidRPr="00BE320D">
        <w:rPr>
          <w:b w:val="0"/>
          <w:color w:val="auto"/>
        </w:rPr>
        <w:t>контроля за</w:t>
      </w:r>
      <w:proofErr w:type="gramEnd"/>
      <w:r w:rsidRPr="00BE320D">
        <w:rPr>
          <w:b w:val="0"/>
          <w:color w:val="auto"/>
        </w:rPr>
        <w:t xml:space="preserve"> предоставлением муниципальной услуги</w:t>
      </w:r>
    </w:p>
    <w:p w:rsidR="0079763A" w:rsidRPr="00BE320D" w:rsidRDefault="0079763A" w:rsidP="0079763A">
      <w:pPr>
        <w:pStyle w:val="1"/>
        <w:ind w:left="540"/>
        <w:rPr>
          <w:b w:val="0"/>
          <w:color w:val="auto"/>
        </w:rPr>
      </w:pPr>
      <w:bookmarkStart w:id="113" w:name="sub_41"/>
      <w:bookmarkEnd w:id="112"/>
      <w:r w:rsidRPr="00BE320D">
        <w:rPr>
          <w:b w:val="0"/>
          <w:color w:val="auto"/>
        </w:rPr>
        <w:t xml:space="preserve">4.1. Порядок осуществления текущего </w:t>
      </w:r>
      <w:proofErr w:type="gramStart"/>
      <w:r w:rsidRPr="00BE320D">
        <w:rPr>
          <w:b w:val="0"/>
          <w:color w:val="auto"/>
        </w:rPr>
        <w:t>контроля за</w:t>
      </w:r>
      <w:proofErr w:type="gramEnd"/>
      <w:r w:rsidRPr="00BE320D">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113"/>
    <w:p w:rsidR="0079763A" w:rsidRPr="00BE320D" w:rsidRDefault="0079763A" w:rsidP="0079763A">
      <w:pPr>
        <w:ind w:left="540"/>
      </w:pPr>
    </w:p>
    <w:p w:rsidR="0079763A" w:rsidRPr="00BE320D" w:rsidRDefault="0079763A" w:rsidP="0079763A">
      <w:pPr>
        <w:ind w:left="30" w:firstLine="15"/>
      </w:pPr>
      <w:r w:rsidRPr="00BE320D">
        <w:tab/>
        <w:t xml:space="preserve">Текущий </w:t>
      </w:r>
      <w:proofErr w:type="gramStart"/>
      <w:r w:rsidRPr="00BE320D">
        <w:t>контроль за</w:t>
      </w:r>
      <w:proofErr w:type="gramEnd"/>
      <w:r w:rsidRPr="00BE320D">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79763A" w:rsidRPr="00BE320D" w:rsidRDefault="0079763A" w:rsidP="0079763A">
      <w:pPr>
        <w:ind w:left="30" w:firstLine="15"/>
      </w:pPr>
      <w:r w:rsidRPr="00BE320D">
        <w:tab/>
        <w:t>в отношении работников отделов, ответственных за выполнение конкретных административных действий, - начальниками соответствующих отделов;</w:t>
      </w:r>
    </w:p>
    <w:p w:rsidR="0079763A" w:rsidRPr="00BE320D" w:rsidRDefault="0079763A" w:rsidP="0079763A">
      <w:pPr>
        <w:ind w:left="30" w:firstLine="15"/>
      </w:pPr>
      <w:r w:rsidRPr="00BE320D">
        <w:tab/>
        <w:t xml:space="preserve">в отношении начальников отделов главой </w:t>
      </w:r>
      <w:r w:rsidR="00666B58" w:rsidRPr="00BE320D">
        <w:t>Ванновского</w:t>
      </w:r>
      <w:r w:rsidRPr="00BE320D">
        <w:t xml:space="preserve"> сельского поселения Тбилисского района.</w:t>
      </w:r>
    </w:p>
    <w:p w:rsidR="0079763A" w:rsidRPr="00BE320D" w:rsidRDefault="0079763A" w:rsidP="0079763A">
      <w:pPr>
        <w:ind w:left="540"/>
      </w:pPr>
    </w:p>
    <w:p w:rsidR="0079763A" w:rsidRPr="00BE320D" w:rsidRDefault="0079763A" w:rsidP="0079763A">
      <w:pPr>
        <w:pStyle w:val="1"/>
        <w:ind w:left="540"/>
        <w:rPr>
          <w:b w:val="0"/>
          <w:color w:val="auto"/>
        </w:rPr>
      </w:pPr>
      <w:bookmarkStart w:id="114" w:name="sub_42"/>
      <w:r w:rsidRPr="00BE320D">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114"/>
    <w:p w:rsidR="0079763A" w:rsidRPr="00BE320D" w:rsidRDefault="0079763A" w:rsidP="0079763A">
      <w:pPr>
        <w:ind w:left="540"/>
      </w:pPr>
    </w:p>
    <w:p w:rsidR="0079763A" w:rsidRPr="00BE320D" w:rsidRDefault="0079763A" w:rsidP="0079763A">
      <w:bookmarkStart w:id="115" w:name="sub_421"/>
      <w:r w:rsidRPr="00BE320D">
        <w:t>Проверки могут быть плановыми и внеплановыми.</w:t>
      </w:r>
    </w:p>
    <w:bookmarkEnd w:id="115"/>
    <w:p w:rsidR="0079763A" w:rsidRPr="00BE320D" w:rsidRDefault="0079763A" w:rsidP="0079763A">
      <w:pPr>
        <w:ind w:firstLine="540"/>
      </w:pPr>
      <w:r w:rsidRPr="00BE320D">
        <w:t xml:space="preserve">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w:t>
      </w:r>
      <w:r w:rsidR="00666B58" w:rsidRPr="00BE320D">
        <w:t>Ванновского</w:t>
      </w:r>
      <w:r w:rsidRPr="00BE320D">
        <w:t xml:space="preserve"> сельского поселения Тбилисского района, сроком действия один год.</w:t>
      </w:r>
    </w:p>
    <w:p w:rsidR="0079763A" w:rsidRPr="00BE320D" w:rsidRDefault="0079763A" w:rsidP="0079763A">
      <w:r w:rsidRPr="00BE320D">
        <w:t>Плановые проверки проводятся один раз в шесть месяцев.</w:t>
      </w:r>
    </w:p>
    <w:p w:rsidR="0079763A" w:rsidRPr="00BE320D" w:rsidRDefault="0079763A" w:rsidP="0079763A">
      <w:pPr>
        <w:ind w:firstLine="708"/>
      </w:pPr>
      <w:r w:rsidRPr="00BE320D">
        <w:t>Основанием для проведения внеплановой проверки является конкретное обращение заинтересованного лица.</w:t>
      </w:r>
    </w:p>
    <w:p w:rsidR="0079763A" w:rsidRPr="00BE320D" w:rsidRDefault="0079763A" w:rsidP="0079763A">
      <w:pPr>
        <w:ind w:firstLine="708"/>
      </w:pPr>
      <w:r w:rsidRPr="00BE320D">
        <w:t>Проверки осуществляются на основании распоряжений администрации о проведении проверок.</w:t>
      </w:r>
    </w:p>
    <w:p w:rsidR="0079763A" w:rsidRPr="00BE320D" w:rsidRDefault="0079763A" w:rsidP="0079763A">
      <w:pPr>
        <w:ind w:firstLine="540"/>
      </w:pPr>
      <w:r w:rsidRPr="00BE320D">
        <w:t>Для проведения проверки формируется комиссия, состав которой определяется соответствующим распоряжением администрации.</w:t>
      </w:r>
    </w:p>
    <w:p w:rsidR="0079763A" w:rsidRPr="00BE320D" w:rsidRDefault="0079763A" w:rsidP="0079763A">
      <w:r w:rsidRPr="00BE320D">
        <w:t>Результаты деятельности комиссии оформляются в виде акта, в котором отмечаются выявленные недостатки и предложения по их устранению.</w:t>
      </w:r>
    </w:p>
    <w:p w:rsidR="00BD4DBE" w:rsidRPr="00BE320D" w:rsidRDefault="00BD4DBE" w:rsidP="0079763A">
      <w:pPr>
        <w:ind w:left="540"/>
      </w:pPr>
    </w:p>
    <w:p w:rsidR="0079763A" w:rsidRPr="00BE320D" w:rsidRDefault="0079763A" w:rsidP="0079763A">
      <w:pPr>
        <w:pStyle w:val="1"/>
        <w:ind w:left="540"/>
        <w:rPr>
          <w:b w:val="0"/>
          <w:color w:val="auto"/>
        </w:rPr>
      </w:pPr>
      <w:bookmarkStart w:id="116" w:name="sub_43"/>
      <w:r w:rsidRPr="00BE320D">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116"/>
    <w:p w:rsidR="0079763A" w:rsidRPr="00BE320D" w:rsidRDefault="0079763A" w:rsidP="0079763A">
      <w:pPr>
        <w:ind w:left="540"/>
      </w:pPr>
    </w:p>
    <w:p w:rsidR="0079763A" w:rsidRPr="00BE320D" w:rsidRDefault="0079763A" w:rsidP="0079763A">
      <w:r w:rsidRPr="00BE320D">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79763A" w:rsidRPr="00BE320D" w:rsidRDefault="0079763A" w:rsidP="0079763A">
      <w:pPr>
        <w:ind w:left="540"/>
      </w:pPr>
    </w:p>
    <w:p w:rsidR="0079763A" w:rsidRPr="00BE320D" w:rsidRDefault="0079763A" w:rsidP="0079763A">
      <w:pPr>
        <w:pStyle w:val="1"/>
        <w:ind w:left="540"/>
        <w:rPr>
          <w:b w:val="0"/>
          <w:color w:val="auto"/>
        </w:rPr>
      </w:pPr>
      <w:bookmarkStart w:id="117" w:name="sub_44"/>
      <w:r w:rsidRPr="00BE320D">
        <w:rPr>
          <w:b w:val="0"/>
          <w:color w:val="auto"/>
        </w:rPr>
        <w:t xml:space="preserve">4.4. Требования к порядку и формам </w:t>
      </w:r>
      <w:proofErr w:type="gramStart"/>
      <w:r w:rsidRPr="00BE320D">
        <w:rPr>
          <w:b w:val="0"/>
          <w:color w:val="auto"/>
        </w:rPr>
        <w:t>контроля за</w:t>
      </w:r>
      <w:proofErr w:type="gramEnd"/>
      <w:r w:rsidRPr="00BE320D">
        <w:rPr>
          <w:b w:val="0"/>
          <w:color w:val="auto"/>
        </w:rPr>
        <w:t xml:space="preserve"> предоставлением муниципальной услуги, в том числе со стороны граждан, их объединений и организаций</w:t>
      </w:r>
    </w:p>
    <w:bookmarkEnd w:id="117"/>
    <w:p w:rsidR="0079763A" w:rsidRPr="00BE320D" w:rsidRDefault="0079763A" w:rsidP="0079763A">
      <w:pPr>
        <w:ind w:left="540"/>
      </w:pPr>
    </w:p>
    <w:p w:rsidR="0079763A" w:rsidRPr="00BE320D" w:rsidRDefault="0079763A" w:rsidP="0079763A">
      <w:bookmarkStart w:id="118" w:name="sub_441"/>
      <w:r w:rsidRPr="00BE320D">
        <w:t xml:space="preserve">4.4.1. </w:t>
      </w:r>
      <w:proofErr w:type="gramStart"/>
      <w:r w:rsidRPr="00BE320D">
        <w:t>Контроль за</w:t>
      </w:r>
      <w:proofErr w:type="gramEnd"/>
      <w:r w:rsidRPr="00BE320D">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79763A" w:rsidRPr="00BE320D" w:rsidRDefault="0079763A" w:rsidP="0079763A">
      <w:bookmarkStart w:id="119" w:name="sub_442"/>
      <w:bookmarkEnd w:id="118"/>
      <w:r w:rsidRPr="00BE320D">
        <w:t xml:space="preserve">4.4.2. </w:t>
      </w:r>
      <w:proofErr w:type="gramStart"/>
      <w:r w:rsidRPr="00BE320D">
        <w:t>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действия (бездействие) и решения администрации, должностных лиц администрации, работников администрации.</w:t>
      </w:r>
      <w:proofErr w:type="gramEnd"/>
    </w:p>
    <w:bookmarkEnd w:id="119"/>
    <w:p w:rsidR="0079763A" w:rsidRPr="00BE320D" w:rsidRDefault="0079763A" w:rsidP="0079763A">
      <w:pPr>
        <w:ind w:left="540"/>
      </w:pPr>
    </w:p>
    <w:p w:rsidR="0079763A" w:rsidRPr="00BE320D" w:rsidRDefault="0079763A" w:rsidP="0079763A">
      <w:pPr>
        <w:pStyle w:val="1"/>
        <w:ind w:left="540"/>
        <w:rPr>
          <w:b w:val="0"/>
          <w:color w:val="auto"/>
        </w:rPr>
      </w:pPr>
      <w:bookmarkStart w:id="120" w:name="sub_500"/>
      <w:r w:rsidRPr="00BE320D">
        <w:rPr>
          <w:b w:val="0"/>
          <w:color w:val="auto"/>
        </w:rPr>
        <w:t xml:space="preserve"> 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p w:rsidR="0079763A" w:rsidRPr="00BE320D" w:rsidRDefault="0079763A" w:rsidP="0079763A">
      <w:pPr>
        <w:pStyle w:val="1"/>
        <w:ind w:left="540"/>
        <w:rPr>
          <w:b w:val="0"/>
          <w:color w:val="auto"/>
        </w:rPr>
      </w:pPr>
      <w:bookmarkStart w:id="121" w:name="sub_51"/>
      <w:bookmarkEnd w:id="120"/>
      <w:r w:rsidRPr="00BE320D">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21"/>
    <w:p w:rsidR="0079763A" w:rsidRPr="00BE320D" w:rsidRDefault="0079763A" w:rsidP="0079763A">
      <w:pPr>
        <w:ind w:left="540"/>
      </w:pPr>
    </w:p>
    <w:p w:rsidR="0079763A" w:rsidRPr="00BE320D" w:rsidRDefault="0079763A" w:rsidP="0079763A">
      <w:r w:rsidRPr="00BE320D">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79763A" w:rsidRPr="00BE320D" w:rsidRDefault="0079763A" w:rsidP="0079763A">
      <w:pPr>
        <w:ind w:left="540"/>
      </w:pPr>
    </w:p>
    <w:p w:rsidR="0079763A" w:rsidRPr="00BE320D" w:rsidRDefault="0079763A" w:rsidP="0079763A">
      <w:pPr>
        <w:pStyle w:val="1"/>
        <w:ind w:left="540"/>
        <w:rPr>
          <w:b w:val="0"/>
          <w:color w:val="auto"/>
        </w:rPr>
      </w:pPr>
      <w:bookmarkStart w:id="122" w:name="sub_52"/>
      <w:r w:rsidRPr="00BE320D">
        <w:rPr>
          <w:b w:val="0"/>
          <w:color w:val="auto"/>
        </w:rPr>
        <w:t>5.2. Предмет жалобы</w:t>
      </w:r>
    </w:p>
    <w:bookmarkEnd w:id="122"/>
    <w:p w:rsidR="0079763A" w:rsidRPr="00BE320D" w:rsidRDefault="0079763A" w:rsidP="0079763A"/>
    <w:p w:rsidR="0079763A" w:rsidRPr="00BE320D" w:rsidRDefault="0079763A" w:rsidP="0079763A">
      <w:r w:rsidRPr="00BE320D">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79763A" w:rsidRPr="00BE320D" w:rsidRDefault="0079763A" w:rsidP="0079763A">
      <w:r w:rsidRPr="00BE320D">
        <w:t>нарушение срока регистрации запроса заявителя о предоставлении муниципальной услуги;</w:t>
      </w:r>
    </w:p>
    <w:p w:rsidR="0079763A" w:rsidRPr="00BE320D" w:rsidRDefault="0079763A" w:rsidP="0079763A">
      <w:r w:rsidRPr="00BE320D">
        <w:t>нарушение срока предоставления муниципальной услуги;</w:t>
      </w:r>
    </w:p>
    <w:p w:rsidR="0079763A" w:rsidRPr="00BE320D" w:rsidRDefault="0079763A" w:rsidP="0079763A">
      <w:r w:rsidRPr="00BE320D">
        <w:t xml:space="preserve">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r w:rsidR="00666B58" w:rsidRPr="00BE320D">
        <w:t>Ванновского</w:t>
      </w:r>
      <w:r w:rsidRPr="00BE320D">
        <w:t xml:space="preserve"> сельского поселения Тбилисского района для предоставления муниципальной услуги;</w:t>
      </w:r>
    </w:p>
    <w:p w:rsidR="0079763A" w:rsidRPr="00BE320D" w:rsidRDefault="0079763A" w:rsidP="0079763A">
      <w:r w:rsidRPr="00BE320D">
        <w:lastRenderedPageBreak/>
        <w:t xml:space="preserve">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w:t>
      </w:r>
      <w:r w:rsidR="00666B58" w:rsidRPr="00BE320D">
        <w:t>Ванновского</w:t>
      </w:r>
      <w:r w:rsidRPr="00BE320D">
        <w:t xml:space="preserve"> сельского поселения Тбилисского района для предоставления муниципальной услуги;</w:t>
      </w:r>
    </w:p>
    <w:p w:rsidR="0079763A" w:rsidRPr="00BE320D" w:rsidRDefault="0079763A" w:rsidP="0079763A">
      <w:proofErr w:type="gramStart"/>
      <w:r w:rsidRPr="00BE320D">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r w:rsidR="00666B58" w:rsidRPr="00BE320D">
        <w:t>Ванновского</w:t>
      </w:r>
      <w:r w:rsidRPr="00BE320D">
        <w:t xml:space="preserve"> сельского поселения Тбилисского района;</w:t>
      </w:r>
      <w:proofErr w:type="gramEnd"/>
    </w:p>
    <w:p w:rsidR="0079763A" w:rsidRPr="00BE320D" w:rsidRDefault="0079763A" w:rsidP="0079763A">
      <w:r w:rsidRPr="00BE320D">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r w:rsidR="00666B58" w:rsidRPr="00BE320D">
        <w:t>Ванновского</w:t>
      </w:r>
      <w:r w:rsidRPr="00BE320D">
        <w:t xml:space="preserve"> сельского поселения Тбилисского района;</w:t>
      </w:r>
    </w:p>
    <w:p w:rsidR="0079763A" w:rsidRPr="00BE320D" w:rsidRDefault="0079763A" w:rsidP="0079763A">
      <w:r w:rsidRPr="00BE320D">
        <w:t>отказ администрации, должностного лица администрации, предоставляющего муниципальную услугу, в исправлении опечаток и ошибок, допущенных в документах, выданных в результате предоставления муниципальной услуги, либо нарушение установленного срока таких исправлений.</w:t>
      </w:r>
    </w:p>
    <w:p w:rsidR="0079763A" w:rsidRPr="00BE320D" w:rsidRDefault="0079763A" w:rsidP="0079763A">
      <w:pPr>
        <w:ind w:left="540"/>
      </w:pPr>
    </w:p>
    <w:p w:rsidR="0079763A" w:rsidRPr="00BE320D" w:rsidRDefault="0079763A" w:rsidP="0079763A">
      <w:pPr>
        <w:pStyle w:val="1"/>
        <w:ind w:left="540"/>
        <w:rPr>
          <w:b w:val="0"/>
          <w:color w:val="auto"/>
        </w:rPr>
      </w:pPr>
      <w:bookmarkStart w:id="123" w:name="sub_53"/>
      <w:r w:rsidRPr="00BE320D">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123"/>
    <w:p w:rsidR="0079763A" w:rsidRPr="00BE320D" w:rsidRDefault="0079763A" w:rsidP="0079763A">
      <w:pPr>
        <w:ind w:left="540"/>
      </w:pPr>
    </w:p>
    <w:p w:rsidR="0079763A" w:rsidRPr="00BE320D" w:rsidRDefault="0079763A" w:rsidP="0079763A">
      <w:r w:rsidRPr="00BE320D">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79763A" w:rsidRPr="00BE320D" w:rsidRDefault="0079763A" w:rsidP="0079763A">
      <w:r w:rsidRPr="00BE320D">
        <w:t xml:space="preserve">главе </w:t>
      </w:r>
      <w:r w:rsidR="00666B58" w:rsidRPr="00BE320D">
        <w:t>Ванновского</w:t>
      </w:r>
      <w:r w:rsidRPr="00BE320D">
        <w:t xml:space="preserve"> сельского поселения Тбилисского района - в отношении  муниципальных служащих, работников администрации.</w:t>
      </w:r>
    </w:p>
    <w:p w:rsidR="0079763A" w:rsidRPr="00BE320D" w:rsidRDefault="0079763A" w:rsidP="0079763A">
      <w:r w:rsidRPr="00BE320D">
        <w:t xml:space="preserve">Жалоба, подается заявителем в администрацию. </w:t>
      </w:r>
    </w:p>
    <w:p w:rsidR="0079763A" w:rsidRPr="00BE320D" w:rsidRDefault="0079763A" w:rsidP="0079763A">
      <w:pPr>
        <w:pStyle w:val="1"/>
        <w:ind w:left="540"/>
        <w:jc w:val="both"/>
        <w:rPr>
          <w:b w:val="0"/>
          <w:color w:val="auto"/>
        </w:rPr>
      </w:pPr>
      <w:bookmarkStart w:id="124" w:name="sub_54"/>
    </w:p>
    <w:p w:rsidR="0079763A" w:rsidRPr="00BE320D" w:rsidRDefault="0079763A" w:rsidP="0079763A">
      <w:pPr>
        <w:pStyle w:val="1"/>
        <w:ind w:left="540"/>
        <w:rPr>
          <w:b w:val="0"/>
          <w:color w:val="auto"/>
        </w:rPr>
      </w:pPr>
      <w:r w:rsidRPr="00BE320D">
        <w:rPr>
          <w:b w:val="0"/>
          <w:color w:val="auto"/>
        </w:rPr>
        <w:t>5.4. Порядок подачи и рассмотрения жалобы</w:t>
      </w:r>
    </w:p>
    <w:bookmarkEnd w:id="124"/>
    <w:p w:rsidR="0079763A" w:rsidRPr="00BE320D" w:rsidRDefault="0079763A" w:rsidP="0079763A">
      <w:pPr>
        <w:ind w:left="540"/>
      </w:pPr>
    </w:p>
    <w:p w:rsidR="0079763A" w:rsidRPr="00BE320D" w:rsidRDefault="0079763A" w:rsidP="0079763A">
      <w:r w:rsidRPr="00BE320D">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79763A" w:rsidRPr="00BE320D" w:rsidRDefault="0079763A" w:rsidP="0079763A">
      <w:r w:rsidRPr="00BE320D">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79763A" w:rsidRPr="00BE320D" w:rsidRDefault="0079763A" w:rsidP="0079763A">
      <w:r w:rsidRPr="00BE320D">
        <w:t>Жалоба должна содержать:</w:t>
      </w:r>
    </w:p>
    <w:p w:rsidR="0079763A" w:rsidRPr="00BE320D" w:rsidRDefault="0079763A" w:rsidP="0079763A">
      <w:r w:rsidRPr="00BE320D">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763A" w:rsidRPr="00BE320D" w:rsidRDefault="0079763A" w:rsidP="0079763A">
      <w:proofErr w:type="gramStart"/>
      <w:r w:rsidRPr="00BE320D">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763A" w:rsidRPr="00BE320D" w:rsidRDefault="0079763A" w:rsidP="0079763A">
      <w:pPr>
        <w:ind w:left="540" w:firstLine="0"/>
      </w:pPr>
      <w:r w:rsidRPr="00BE320D">
        <w:t xml:space="preserve">   сведения об обжалуемых решениях и действиях (бездействии)</w:t>
      </w:r>
    </w:p>
    <w:p w:rsidR="0079763A" w:rsidRPr="00BE320D" w:rsidRDefault="0079763A" w:rsidP="0079763A">
      <w:pPr>
        <w:ind w:firstLine="0"/>
      </w:pPr>
      <w:r w:rsidRPr="00BE320D">
        <w:t xml:space="preserve">администрации, должностного лица администрации, муниципального служащего </w:t>
      </w:r>
      <w:r w:rsidRPr="00BE320D">
        <w:lastRenderedPageBreak/>
        <w:t>администрации;</w:t>
      </w:r>
    </w:p>
    <w:p w:rsidR="0079763A" w:rsidRPr="00BE320D" w:rsidRDefault="0079763A" w:rsidP="0079763A">
      <w:pPr>
        <w:ind w:firstLine="540"/>
      </w:pPr>
      <w:r w:rsidRPr="00BE320D">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79763A" w:rsidRPr="00BE320D" w:rsidRDefault="0079763A" w:rsidP="0079763A">
      <w:pPr>
        <w:ind w:left="540"/>
      </w:pPr>
    </w:p>
    <w:p w:rsidR="0079763A" w:rsidRPr="00BE320D" w:rsidRDefault="0079763A" w:rsidP="0079763A">
      <w:pPr>
        <w:pStyle w:val="1"/>
        <w:ind w:left="540"/>
        <w:rPr>
          <w:b w:val="0"/>
          <w:color w:val="auto"/>
        </w:rPr>
      </w:pPr>
      <w:bookmarkStart w:id="125" w:name="sub_55"/>
      <w:r w:rsidRPr="00BE320D">
        <w:rPr>
          <w:b w:val="0"/>
          <w:color w:val="auto"/>
        </w:rPr>
        <w:t>5.5. Сроки рассмотрения жалобы</w:t>
      </w:r>
    </w:p>
    <w:bookmarkEnd w:id="125"/>
    <w:p w:rsidR="0079763A" w:rsidRPr="00BE320D" w:rsidRDefault="0079763A" w:rsidP="0079763A">
      <w:pPr>
        <w:ind w:left="540"/>
      </w:pPr>
    </w:p>
    <w:p w:rsidR="0079763A" w:rsidRPr="00BE320D" w:rsidRDefault="0079763A" w:rsidP="0079763A">
      <w:proofErr w:type="gramStart"/>
      <w:r w:rsidRPr="00BE320D">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BE320D">
        <w:t xml:space="preserve"> дня ее регистрации.</w:t>
      </w:r>
    </w:p>
    <w:p w:rsidR="0079763A" w:rsidRPr="00BE320D" w:rsidRDefault="0079763A" w:rsidP="0079763A">
      <w:pPr>
        <w:ind w:left="540"/>
      </w:pPr>
    </w:p>
    <w:p w:rsidR="0079763A" w:rsidRPr="00BE320D" w:rsidRDefault="0079763A" w:rsidP="0079763A">
      <w:pPr>
        <w:pStyle w:val="1"/>
        <w:ind w:left="540"/>
        <w:rPr>
          <w:b w:val="0"/>
          <w:color w:val="auto"/>
        </w:rPr>
      </w:pPr>
      <w:bookmarkStart w:id="126" w:name="sub_56"/>
      <w:r w:rsidRPr="00BE320D">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26"/>
    <w:p w:rsidR="0079763A" w:rsidRPr="00BE320D" w:rsidRDefault="0079763A" w:rsidP="00BD4DBE">
      <w:pPr>
        <w:ind w:firstLine="709"/>
      </w:pPr>
      <w:r w:rsidRPr="00BE320D">
        <w:t>Основания для приостановления рассмотрения жалобы отсутствуют.</w:t>
      </w:r>
    </w:p>
    <w:p w:rsidR="0079763A" w:rsidRPr="00BE320D" w:rsidRDefault="0079763A" w:rsidP="0079763A">
      <w:pPr>
        <w:ind w:left="540"/>
      </w:pPr>
    </w:p>
    <w:p w:rsidR="0079763A" w:rsidRPr="00BE320D" w:rsidRDefault="0079763A" w:rsidP="0079763A">
      <w:pPr>
        <w:pStyle w:val="1"/>
        <w:ind w:left="540"/>
        <w:rPr>
          <w:b w:val="0"/>
          <w:color w:val="auto"/>
        </w:rPr>
      </w:pPr>
      <w:bookmarkStart w:id="127" w:name="sub_57"/>
      <w:r w:rsidRPr="00BE320D">
        <w:rPr>
          <w:b w:val="0"/>
          <w:color w:val="auto"/>
        </w:rPr>
        <w:t>5.7. Результат рассмотрения жалобы</w:t>
      </w:r>
    </w:p>
    <w:bookmarkEnd w:id="127"/>
    <w:p w:rsidR="0079763A" w:rsidRPr="00BE320D" w:rsidRDefault="0079763A" w:rsidP="0079763A">
      <w:pPr>
        <w:ind w:left="540"/>
      </w:pPr>
    </w:p>
    <w:p w:rsidR="0079763A" w:rsidRPr="00BE320D" w:rsidRDefault="0079763A" w:rsidP="0079763A">
      <w:bookmarkStart w:id="128" w:name="sub_571"/>
      <w:r w:rsidRPr="00BE320D">
        <w:t>5.7.1. По результатам рассмотрения жалобы администрация принимает одно из следующих решений:</w:t>
      </w:r>
    </w:p>
    <w:bookmarkEnd w:id="128"/>
    <w:p w:rsidR="0079763A" w:rsidRPr="00BE320D" w:rsidRDefault="0079763A" w:rsidP="0079763A">
      <w:proofErr w:type="gramStart"/>
      <w:r w:rsidRPr="00BE320D">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w:t>
      </w:r>
      <w:r w:rsidR="00666B58" w:rsidRPr="00BE320D">
        <w:t>Ванновского</w:t>
      </w:r>
      <w:r w:rsidRPr="00BE320D">
        <w:t xml:space="preserve"> сельского поселения Тбилисского района, а также в иных формах;</w:t>
      </w:r>
      <w:proofErr w:type="gramEnd"/>
    </w:p>
    <w:p w:rsidR="0079763A" w:rsidRPr="00BE320D" w:rsidRDefault="0079763A" w:rsidP="0079763A">
      <w:pPr>
        <w:ind w:left="540"/>
      </w:pPr>
      <w:r w:rsidRPr="00BE320D">
        <w:t>2) отказывает в удовлетворении жалобы, в случаях:</w:t>
      </w:r>
    </w:p>
    <w:p w:rsidR="0079763A" w:rsidRPr="00BE320D" w:rsidRDefault="0079763A" w:rsidP="0079763A">
      <w:bookmarkStart w:id="129" w:name="sub_572"/>
      <w:r w:rsidRPr="00BE320D">
        <w:t>наличия вступившего в законную силу решения суда, арбитражного суда по жалобе о том же предмете и по тем же основаниям;</w:t>
      </w:r>
    </w:p>
    <w:p w:rsidR="0079763A" w:rsidRPr="00BE320D" w:rsidRDefault="0079763A" w:rsidP="0079763A">
      <w:r w:rsidRPr="00BE320D">
        <w:t>подачи жалобы лицом, полномочия которого не подтверждены в порядке, установленном законодательством Российской Федерации;</w:t>
      </w:r>
    </w:p>
    <w:p w:rsidR="0079763A" w:rsidRPr="00BE320D" w:rsidRDefault="0079763A" w:rsidP="0079763A">
      <w:pPr>
        <w:ind w:firstLine="540"/>
      </w:pPr>
      <w:r w:rsidRPr="00BE320D">
        <w:t>наличия решения по жалобе, принятого ранее в отношении того же заявителя и по тому же предмету жалобы.</w:t>
      </w:r>
    </w:p>
    <w:p w:rsidR="0079763A" w:rsidRPr="00BE320D" w:rsidRDefault="0079763A" w:rsidP="0079763A">
      <w:pPr>
        <w:ind w:left="540"/>
      </w:pPr>
      <w:bookmarkStart w:id="130" w:name="sub_573"/>
      <w:bookmarkEnd w:id="129"/>
      <w:r w:rsidRPr="00BE320D">
        <w:t xml:space="preserve">5.7.2. Уполномоченный на рассмотрение жалобы орган оставляет жалобу без ответа в случаях: </w:t>
      </w:r>
    </w:p>
    <w:p w:rsidR="0079763A" w:rsidRPr="00BE320D" w:rsidRDefault="0079763A" w:rsidP="0079763A">
      <w:pPr>
        <w:ind w:firstLine="540"/>
      </w:pPr>
      <w:r w:rsidRPr="00BE320D">
        <w:t>наличия в жалобе нецензурных либо оскорбительных выражений, угроз жизни, здоровью и имуществу должностного лица, а также членов его семьи;</w:t>
      </w:r>
    </w:p>
    <w:p w:rsidR="0079763A" w:rsidRPr="00BE320D" w:rsidRDefault="0079763A" w:rsidP="0079763A">
      <w:pPr>
        <w:tabs>
          <w:tab w:val="left" w:pos="1800"/>
        </w:tabs>
        <w:ind w:left="180"/>
      </w:pPr>
      <w:r w:rsidRPr="00BE320D">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9763A" w:rsidRPr="00BE320D" w:rsidRDefault="0079763A" w:rsidP="0079763A">
      <w:bookmarkStart w:id="131" w:name="sub_574"/>
      <w:bookmarkEnd w:id="130"/>
      <w:r w:rsidRPr="00BE320D">
        <w:t xml:space="preserve">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w:t>
      </w:r>
      <w:r w:rsidRPr="00BE320D">
        <w:lastRenderedPageBreak/>
        <w:t>существу поставленных в ней вопросов и сообщить гражданину, подавшему жалобу, о недопустимости злоупотребления правом.</w:t>
      </w:r>
    </w:p>
    <w:bookmarkEnd w:id="131"/>
    <w:p w:rsidR="0079763A" w:rsidRPr="00BE320D" w:rsidRDefault="0079763A" w:rsidP="0079763A">
      <w:r w:rsidRPr="00BE320D">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79763A" w:rsidRPr="00BE320D" w:rsidRDefault="0079763A" w:rsidP="0079763A">
      <w:r w:rsidRPr="00BE320D">
        <w:t xml:space="preserve">В случае установления в ходе или по результатам </w:t>
      </w:r>
      <w:proofErr w:type="gramStart"/>
      <w:r w:rsidRPr="00BE320D">
        <w:t>рассмотрения жалобы признаков состава административного правонарушения</w:t>
      </w:r>
      <w:proofErr w:type="gramEnd"/>
      <w:r w:rsidRPr="00BE320D">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763A" w:rsidRPr="00BE320D" w:rsidRDefault="0079763A" w:rsidP="0079763A">
      <w:pPr>
        <w:ind w:left="540"/>
      </w:pPr>
    </w:p>
    <w:p w:rsidR="0079763A" w:rsidRPr="00BE320D" w:rsidRDefault="0079763A" w:rsidP="0079763A">
      <w:pPr>
        <w:pStyle w:val="1"/>
        <w:ind w:left="540"/>
        <w:rPr>
          <w:b w:val="0"/>
          <w:color w:val="auto"/>
        </w:rPr>
      </w:pPr>
      <w:bookmarkStart w:id="132" w:name="sub_58"/>
      <w:r w:rsidRPr="00BE320D">
        <w:rPr>
          <w:b w:val="0"/>
          <w:color w:val="auto"/>
        </w:rPr>
        <w:t>5.8. Порядок информирования заявителя о результатах рассмотрения жалобы</w:t>
      </w:r>
    </w:p>
    <w:bookmarkEnd w:id="132"/>
    <w:p w:rsidR="0079763A" w:rsidRPr="00BE320D" w:rsidRDefault="0079763A" w:rsidP="0079763A">
      <w:pPr>
        <w:ind w:left="540"/>
      </w:pPr>
    </w:p>
    <w:p w:rsidR="0079763A" w:rsidRPr="00BE320D" w:rsidRDefault="0079763A" w:rsidP="0079763A">
      <w:r w:rsidRPr="00BE320D">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763A" w:rsidRPr="00BE320D" w:rsidRDefault="0079763A" w:rsidP="0079763A">
      <w:pPr>
        <w:ind w:left="540"/>
      </w:pPr>
    </w:p>
    <w:p w:rsidR="0079763A" w:rsidRPr="00BE320D" w:rsidRDefault="0079763A" w:rsidP="0079763A">
      <w:pPr>
        <w:pStyle w:val="1"/>
        <w:ind w:left="540"/>
        <w:rPr>
          <w:b w:val="0"/>
          <w:color w:val="auto"/>
        </w:rPr>
      </w:pPr>
      <w:bookmarkStart w:id="133" w:name="sub_59"/>
      <w:r w:rsidRPr="00BE320D">
        <w:rPr>
          <w:b w:val="0"/>
          <w:color w:val="auto"/>
        </w:rPr>
        <w:t>5.9. Порядок обжалования решения по жалобе</w:t>
      </w:r>
    </w:p>
    <w:bookmarkEnd w:id="133"/>
    <w:p w:rsidR="0079763A" w:rsidRPr="00BE320D" w:rsidRDefault="0079763A" w:rsidP="0079763A">
      <w:pPr>
        <w:ind w:left="540"/>
      </w:pPr>
    </w:p>
    <w:p w:rsidR="0079763A" w:rsidRPr="00BE320D" w:rsidRDefault="0079763A" w:rsidP="0079763A">
      <w:r w:rsidRPr="00BE320D">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79763A" w:rsidRPr="00BE320D" w:rsidRDefault="0079763A" w:rsidP="0079763A">
      <w:pPr>
        <w:ind w:left="540"/>
      </w:pPr>
    </w:p>
    <w:p w:rsidR="0079763A" w:rsidRPr="00BE320D" w:rsidRDefault="0079763A" w:rsidP="0079763A">
      <w:pPr>
        <w:pStyle w:val="1"/>
        <w:ind w:left="540"/>
        <w:rPr>
          <w:b w:val="0"/>
          <w:color w:val="auto"/>
        </w:rPr>
      </w:pPr>
      <w:bookmarkStart w:id="134" w:name="sub_510"/>
      <w:r w:rsidRPr="00BE320D">
        <w:rPr>
          <w:b w:val="0"/>
          <w:color w:val="auto"/>
        </w:rPr>
        <w:t>5.10. Право заявителя на получение информации и документов, необходимых для обоснования и рассмотрения жалобы</w:t>
      </w:r>
    </w:p>
    <w:bookmarkEnd w:id="134"/>
    <w:p w:rsidR="0079763A" w:rsidRPr="00BE320D" w:rsidRDefault="0079763A" w:rsidP="0079763A">
      <w:pPr>
        <w:ind w:left="540"/>
      </w:pPr>
    </w:p>
    <w:p w:rsidR="0079763A" w:rsidRPr="00BE320D" w:rsidRDefault="0079763A" w:rsidP="0079763A">
      <w:r w:rsidRPr="00BE320D">
        <w:t>Заявитель имеет право обратиться в администрацию за получением информации и документов, необходимых для обоснования и рассмотрения жалобы.</w:t>
      </w:r>
    </w:p>
    <w:p w:rsidR="0079763A" w:rsidRPr="00BE320D" w:rsidRDefault="0079763A" w:rsidP="0079763A">
      <w:pPr>
        <w:ind w:left="540"/>
      </w:pPr>
    </w:p>
    <w:p w:rsidR="0079763A" w:rsidRPr="00BE320D" w:rsidRDefault="0079763A" w:rsidP="0079763A">
      <w:pPr>
        <w:pStyle w:val="1"/>
        <w:ind w:left="540"/>
        <w:rPr>
          <w:b w:val="0"/>
          <w:color w:val="auto"/>
        </w:rPr>
      </w:pPr>
      <w:bookmarkStart w:id="135" w:name="sub_511"/>
      <w:r w:rsidRPr="00BE320D">
        <w:rPr>
          <w:b w:val="0"/>
          <w:color w:val="auto"/>
        </w:rPr>
        <w:t>5.11. Способы информирования заявителя о порядке подачи и рассмотрения жалобы</w:t>
      </w:r>
    </w:p>
    <w:bookmarkEnd w:id="135"/>
    <w:p w:rsidR="0079763A" w:rsidRPr="00BE320D" w:rsidRDefault="0079763A" w:rsidP="0079763A">
      <w:pPr>
        <w:ind w:left="540"/>
      </w:pPr>
    </w:p>
    <w:p w:rsidR="0079763A" w:rsidRPr="00BE320D" w:rsidRDefault="0079763A" w:rsidP="0079763A">
      <w:r w:rsidRPr="00BE320D">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79763A" w:rsidRPr="00BE320D" w:rsidRDefault="0079763A" w:rsidP="0079763A">
      <w:pPr>
        <w:ind w:left="540"/>
      </w:pPr>
    </w:p>
    <w:p w:rsidR="0079763A" w:rsidRPr="00BE320D" w:rsidRDefault="0079763A" w:rsidP="0079763A">
      <w:pPr>
        <w:ind w:left="540"/>
      </w:pPr>
    </w:p>
    <w:p w:rsidR="0079763A" w:rsidRPr="00BE320D" w:rsidRDefault="0079763A" w:rsidP="0079763A">
      <w:pPr>
        <w:ind w:firstLine="0"/>
      </w:pPr>
      <w:r w:rsidRPr="00BE320D">
        <w:t xml:space="preserve">Глава   </w:t>
      </w:r>
      <w:r w:rsidR="00666B58" w:rsidRPr="00BE320D">
        <w:t>Ванновского</w:t>
      </w:r>
      <w:r w:rsidRPr="00BE320D">
        <w:t xml:space="preserve"> сельского</w:t>
      </w:r>
      <w:r w:rsidR="00BD4DBE" w:rsidRPr="00BE320D">
        <w:t xml:space="preserve"> поселения </w:t>
      </w:r>
    </w:p>
    <w:p w:rsidR="00BE320D" w:rsidRPr="00BE320D" w:rsidRDefault="0079763A" w:rsidP="0079763A">
      <w:pPr>
        <w:ind w:firstLine="0"/>
      </w:pPr>
      <w:r w:rsidRPr="00BE320D">
        <w:t>поселения Тбилисского района</w:t>
      </w:r>
    </w:p>
    <w:p w:rsidR="0079763A" w:rsidRPr="00BE320D" w:rsidRDefault="004445B1" w:rsidP="0079763A">
      <w:pPr>
        <w:ind w:firstLine="0"/>
      </w:pPr>
      <w:r w:rsidRPr="00BE320D">
        <w:t>Е.Г. Ильин</w:t>
      </w:r>
      <w:bookmarkStart w:id="136" w:name="sub_1100"/>
    </w:p>
    <w:p w:rsidR="00BD4DBE" w:rsidRPr="00BE320D" w:rsidRDefault="00BD4DBE" w:rsidP="004445B1">
      <w:pPr>
        <w:ind w:firstLine="0"/>
        <w:jc w:val="right"/>
        <w:rPr>
          <w:rStyle w:val="a3"/>
          <w:b w:val="0"/>
          <w:bCs/>
        </w:rPr>
      </w:pPr>
    </w:p>
    <w:p w:rsidR="00BE320D" w:rsidRPr="00BE320D" w:rsidRDefault="00BE320D" w:rsidP="004445B1">
      <w:pPr>
        <w:ind w:firstLine="0"/>
        <w:jc w:val="right"/>
        <w:rPr>
          <w:rStyle w:val="a3"/>
          <w:b w:val="0"/>
          <w:bCs/>
        </w:rPr>
      </w:pPr>
    </w:p>
    <w:p w:rsidR="00BD4DBE" w:rsidRPr="00BE320D" w:rsidRDefault="00BD4DBE" w:rsidP="004445B1">
      <w:pPr>
        <w:ind w:firstLine="0"/>
        <w:jc w:val="right"/>
        <w:rPr>
          <w:rStyle w:val="a3"/>
          <w:b w:val="0"/>
          <w:bCs/>
        </w:rPr>
      </w:pPr>
    </w:p>
    <w:p w:rsidR="0079763A" w:rsidRPr="00BE320D" w:rsidRDefault="0079763A" w:rsidP="004445B1">
      <w:pPr>
        <w:ind w:firstLine="0"/>
        <w:jc w:val="right"/>
        <w:rPr>
          <w:rStyle w:val="a3"/>
          <w:b w:val="0"/>
          <w:bCs/>
        </w:rPr>
      </w:pPr>
      <w:r w:rsidRPr="00BE320D">
        <w:rPr>
          <w:rStyle w:val="a3"/>
          <w:b w:val="0"/>
          <w:bCs/>
        </w:rPr>
        <w:lastRenderedPageBreak/>
        <w:t>ПРИЛОЖЕНИЕ № 1</w:t>
      </w:r>
      <w:r w:rsidRPr="00BE320D">
        <w:rPr>
          <w:rStyle w:val="a3"/>
          <w:b w:val="0"/>
          <w:bCs/>
        </w:rPr>
        <w:br/>
        <w:t xml:space="preserve">к </w:t>
      </w:r>
      <w:hyperlink w:anchor="sub_1000" w:history="1">
        <w:r w:rsidRPr="00BE320D">
          <w:rPr>
            <w:rStyle w:val="a4"/>
            <w:b/>
          </w:rPr>
          <w:t>административному регламенту</w:t>
        </w:r>
      </w:hyperlink>
      <w:r w:rsidRPr="00BE320D">
        <w:rPr>
          <w:rStyle w:val="a3"/>
          <w:b w:val="0"/>
          <w:bCs/>
        </w:rPr>
        <w:br/>
        <w:t>предоставления муниципальной</w:t>
      </w:r>
      <w:r w:rsidR="007F13C4" w:rsidRPr="00BE320D">
        <w:rPr>
          <w:rStyle w:val="a3"/>
          <w:b w:val="0"/>
          <w:bCs/>
        </w:rPr>
        <w:t xml:space="preserve"> </w:t>
      </w:r>
      <w:r w:rsidRPr="00BE320D">
        <w:rPr>
          <w:rStyle w:val="a3"/>
          <w:b w:val="0"/>
          <w:bCs/>
        </w:rPr>
        <w:br/>
        <w:t xml:space="preserve">услуги «Предоставление </w:t>
      </w:r>
      <w:proofErr w:type="gramStart"/>
      <w:r w:rsidRPr="00BE320D">
        <w:rPr>
          <w:rStyle w:val="a3"/>
          <w:b w:val="0"/>
          <w:bCs/>
        </w:rPr>
        <w:t>в</w:t>
      </w:r>
      <w:proofErr w:type="gramEnd"/>
      <w:r w:rsidRPr="00BE320D">
        <w:rPr>
          <w:rStyle w:val="a3"/>
          <w:b w:val="0"/>
          <w:bCs/>
        </w:rPr>
        <w:t xml:space="preserve"> </w:t>
      </w:r>
    </w:p>
    <w:p w:rsidR="0079763A" w:rsidRPr="00BE320D" w:rsidRDefault="0079763A" w:rsidP="004445B1">
      <w:pPr>
        <w:ind w:firstLine="0"/>
        <w:jc w:val="right"/>
        <w:rPr>
          <w:rStyle w:val="a3"/>
          <w:b w:val="0"/>
          <w:bCs/>
        </w:rPr>
      </w:pPr>
      <w:r w:rsidRPr="00BE320D">
        <w:rPr>
          <w:rStyle w:val="a3"/>
          <w:b w:val="0"/>
          <w:bCs/>
        </w:rPr>
        <w:t xml:space="preserve">аренду без проведения торгов </w:t>
      </w:r>
    </w:p>
    <w:p w:rsidR="0079763A" w:rsidRPr="00BE320D" w:rsidRDefault="0079763A" w:rsidP="004445B1">
      <w:pPr>
        <w:ind w:firstLine="0"/>
        <w:jc w:val="right"/>
        <w:rPr>
          <w:rStyle w:val="a3"/>
          <w:b w:val="0"/>
          <w:bCs/>
        </w:rPr>
      </w:pPr>
      <w:r w:rsidRPr="00BE320D">
        <w:rPr>
          <w:rStyle w:val="a3"/>
          <w:b w:val="0"/>
          <w:bCs/>
        </w:rPr>
        <w:t xml:space="preserve">земельного участка, который </w:t>
      </w:r>
    </w:p>
    <w:p w:rsidR="0079763A" w:rsidRPr="00BE320D" w:rsidRDefault="0079763A" w:rsidP="004445B1">
      <w:pPr>
        <w:ind w:firstLine="0"/>
        <w:jc w:val="right"/>
        <w:rPr>
          <w:rStyle w:val="a3"/>
          <w:b w:val="0"/>
          <w:bCs/>
        </w:rPr>
      </w:pPr>
      <w:r w:rsidRPr="00BE320D">
        <w:rPr>
          <w:rStyle w:val="a3"/>
          <w:b w:val="0"/>
          <w:bCs/>
        </w:rPr>
        <w:t xml:space="preserve">находится в государственной или </w:t>
      </w:r>
    </w:p>
    <w:p w:rsidR="0079763A" w:rsidRPr="00BE320D" w:rsidRDefault="0079763A" w:rsidP="004445B1">
      <w:pPr>
        <w:ind w:firstLine="0"/>
        <w:jc w:val="right"/>
        <w:rPr>
          <w:rStyle w:val="a3"/>
          <w:b w:val="0"/>
          <w:bCs/>
        </w:rPr>
      </w:pPr>
      <w:r w:rsidRPr="00BE320D">
        <w:rPr>
          <w:rStyle w:val="a3"/>
          <w:b w:val="0"/>
          <w:bCs/>
        </w:rPr>
        <w:t xml:space="preserve">муниципальной собственности, </w:t>
      </w:r>
      <w:proofErr w:type="gramStart"/>
      <w:r w:rsidRPr="00BE320D">
        <w:rPr>
          <w:rStyle w:val="a3"/>
          <w:b w:val="0"/>
          <w:bCs/>
        </w:rPr>
        <w:t>на</w:t>
      </w:r>
      <w:proofErr w:type="gramEnd"/>
      <w:r w:rsidRPr="00BE320D">
        <w:rPr>
          <w:rStyle w:val="a3"/>
          <w:b w:val="0"/>
          <w:bCs/>
        </w:rPr>
        <w:t xml:space="preserve"> </w:t>
      </w:r>
    </w:p>
    <w:p w:rsidR="0079763A" w:rsidRPr="00BE320D" w:rsidRDefault="0079763A" w:rsidP="004445B1">
      <w:pPr>
        <w:ind w:firstLine="27"/>
        <w:jc w:val="right"/>
        <w:rPr>
          <w:rStyle w:val="a3"/>
          <w:b w:val="0"/>
          <w:bCs/>
        </w:rPr>
      </w:pPr>
      <w:proofErr w:type="gramStart"/>
      <w:r w:rsidRPr="00BE320D">
        <w:rPr>
          <w:rStyle w:val="a3"/>
          <w:b w:val="0"/>
          <w:bCs/>
        </w:rPr>
        <w:t>котором</w:t>
      </w:r>
      <w:proofErr w:type="gramEnd"/>
      <w:r w:rsidRPr="00BE320D">
        <w:rPr>
          <w:rStyle w:val="a3"/>
          <w:b w:val="0"/>
          <w:bCs/>
        </w:rPr>
        <w:t xml:space="preserve"> расположен объект </w:t>
      </w:r>
    </w:p>
    <w:p w:rsidR="0079763A" w:rsidRPr="00BE320D" w:rsidRDefault="0079763A" w:rsidP="004445B1">
      <w:pPr>
        <w:ind w:firstLine="27"/>
        <w:jc w:val="right"/>
        <w:rPr>
          <w:rStyle w:val="a3"/>
          <w:b w:val="0"/>
          <w:bCs/>
        </w:rPr>
      </w:pPr>
      <w:r w:rsidRPr="00BE320D">
        <w:rPr>
          <w:rStyle w:val="a3"/>
          <w:b w:val="0"/>
          <w:bCs/>
        </w:rPr>
        <w:t>незавершенного строительства»</w:t>
      </w:r>
    </w:p>
    <w:p w:rsidR="0079763A" w:rsidRPr="00BE320D" w:rsidRDefault="0079763A" w:rsidP="0079763A">
      <w:pPr>
        <w:ind w:left="540"/>
      </w:pPr>
      <w:bookmarkStart w:id="137" w:name="sub_11001"/>
    </w:p>
    <w:tbl>
      <w:tblPr>
        <w:tblW w:w="10831" w:type="dxa"/>
        <w:tblLayout w:type="fixed"/>
        <w:tblCellMar>
          <w:left w:w="0" w:type="dxa"/>
          <w:right w:w="0" w:type="dxa"/>
        </w:tblCellMar>
        <w:tblLook w:val="0000" w:firstRow="0" w:lastRow="0" w:firstColumn="0" w:lastColumn="0" w:noHBand="0" w:noVBand="0"/>
      </w:tblPr>
      <w:tblGrid>
        <w:gridCol w:w="420"/>
        <w:gridCol w:w="194"/>
        <w:gridCol w:w="506"/>
        <w:gridCol w:w="420"/>
        <w:gridCol w:w="800"/>
        <w:gridCol w:w="40"/>
        <w:gridCol w:w="420"/>
        <w:gridCol w:w="80"/>
        <w:gridCol w:w="180"/>
        <w:gridCol w:w="20"/>
        <w:gridCol w:w="280"/>
        <w:gridCol w:w="780"/>
        <w:gridCol w:w="480"/>
        <w:gridCol w:w="560"/>
        <w:gridCol w:w="40"/>
        <w:gridCol w:w="660"/>
        <w:gridCol w:w="60"/>
        <w:gridCol w:w="220"/>
        <w:gridCol w:w="140"/>
        <w:gridCol w:w="420"/>
        <w:gridCol w:w="280"/>
        <w:gridCol w:w="20"/>
        <w:gridCol w:w="120"/>
        <w:gridCol w:w="60"/>
        <w:gridCol w:w="9"/>
        <w:gridCol w:w="71"/>
        <w:gridCol w:w="100"/>
        <w:gridCol w:w="180"/>
        <w:gridCol w:w="59"/>
        <w:gridCol w:w="81"/>
        <w:gridCol w:w="220"/>
        <w:gridCol w:w="60"/>
        <w:gridCol w:w="120"/>
        <w:gridCol w:w="20"/>
        <w:gridCol w:w="476"/>
        <w:gridCol w:w="44"/>
        <w:gridCol w:w="40"/>
        <w:gridCol w:w="140"/>
        <w:gridCol w:w="15"/>
        <w:gridCol w:w="125"/>
        <w:gridCol w:w="40"/>
        <w:gridCol w:w="1065"/>
        <w:gridCol w:w="65"/>
        <w:gridCol w:w="691"/>
        <w:gridCol w:w="10"/>
      </w:tblGrid>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Pr>
          <w:p w:rsidR="0079763A" w:rsidRPr="00BE320D" w:rsidRDefault="0079763A" w:rsidP="00136F2F">
            <w:pPr>
              <w:pStyle w:val="a8"/>
              <w:snapToGrid w:val="0"/>
              <w:ind w:left="540"/>
            </w:pPr>
            <w:r w:rsidRPr="00BE320D">
              <w:t xml:space="preserve">Главе </w:t>
            </w:r>
            <w:r w:rsidR="00666B58" w:rsidRPr="00BE320D">
              <w:t>Ванновского</w:t>
            </w:r>
            <w:r w:rsidRPr="00BE320D">
              <w:t xml:space="preserve"> </w:t>
            </w:r>
            <w:proofErr w:type="gramStart"/>
            <w:r w:rsidRPr="00BE320D">
              <w:t>сельского</w:t>
            </w:r>
            <w:proofErr w:type="gramEnd"/>
          </w:p>
          <w:p w:rsidR="0079763A" w:rsidRPr="00BE320D" w:rsidRDefault="0079763A" w:rsidP="00136F2F">
            <w:pPr>
              <w:pStyle w:val="a8"/>
              <w:snapToGrid w:val="0"/>
              <w:ind w:left="540"/>
            </w:pPr>
            <w:r w:rsidRPr="00BE320D">
              <w:t>поселения Тбилисского района</w:t>
            </w: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2400" w:type="dxa"/>
            <w:gridSpan w:val="9"/>
          </w:tcPr>
          <w:p w:rsidR="0079763A" w:rsidRPr="00BE320D" w:rsidRDefault="0079763A" w:rsidP="00136F2F">
            <w:pPr>
              <w:pStyle w:val="a8"/>
              <w:snapToGrid w:val="0"/>
              <w:ind w:left="540"/>
            </w:pPr>
            <w:r w:rsidRPr="00BE320D">
              <w:t>от г-на (г-</w:t>
            </w:r>
            <w:proofErr w:type="spellStart"/>
            <w:r w:rsidRPr="00BE320D">
              <w:t>ки</w:t>
            </w:r>
            <w:proofErr w:type="spellEnd"/>
            <w:r w:rsidRPr="00BE320D">
              <w:t>)</w:t>
            </w:r>
          </w:p>
        </w:tc>
        <w:tc>
          <w:tcPr>
            <w:tcW w:w="3045" w:type="dxa"/>
            <w:gridSpan w:val="20"/>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top w:val="single" w:sz="4" w:space="0" w:color="000000"/>
            </w:tcBorders>
          </w:tcPr>
          <w:p w:rsidR="0079763A" w:rsidRPr="00BE320D" w:rsidRDefault="0079763A" w:rsidP="00136F2F">
            <w:pPr>
              <w:pStyle w:val="a8"/>
              <w:snapToGrid w:val="0"/>
              <w:ind w:left="540"/>
              <w:jc w:val="center"/>
            </w:pPr>
            <w:r w:rsidRPr="00BE320D">
              <w:t>(Ф.И.О.)</w:t>
            </w: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2760" w:type="dxa"/>
            <w:gridSpan w:val="14"/>
          </w:tcPr>
          <w:p w:rsidR="0079763A" w:rsidRPr="00BE320D" w:rsidRDefault="0079763A" w:rsidP="00136F2F">
            <w:pPr>
              <w:pStyle w:val="a8"/>
              <w:snapToGrid w:val="0"/>
              <w:ind w:left="540"/>
            </w:pPr>
            <w:r w:rsidRPr="00BE320D">
              <w:t>паспорт: серии</w:t>
            </w:r>
          </w:p>
        </w:tc>
        <w:tc>
          <w:tcPr>
            <w:tcW w:w="740" w:type="dxa"/>
            <w:gridSpan w:val="7"/>
            <w:tcBorders>
              <w:bottom w:val="single" w:sz="4" w:space="0" w:color="000000"/>
            </w:tcBorders>
          </w:tcPr>
          <w:p w:rsidR="0079763A" w:rsidRPr="00BE320D" w:rsidRDefault="0079763A" w:rsidP="00136F2F">
            <w:pPr>
              <w:pStyle w:val="a8"/>
              <w:snapToGrid w:val="0"/>
              <w:ind w:left="540"/>
            </w:pPr>
          </w:p>
        </w:tc>
        <w:tc>
          <w:tcPr>
            <w:tcW w:w="560" w:type="dxa"/>
            <w:gridSpan w:val="3"/>
          </w:tcPr>
          <w:p w:rsidR="0079763A" w:rsidRPr="00BE320D" w:rsidRDefault="0079763A" w:rsidP="00136F2F">
            <w:pPr>
              <w:pStyle w:val="a8"/>
              <w:snapToGrid w:val="0"/>
              <w:ind w:left="540"/>
            </w:pPr>
            <w:r w:rsidRPr="00BE320D">
              <w:t>N</w:t>
            </w:r>
          </w:p>
        </w:tc>
        <w:tc>
          <w:tcPr>
            <w:tcW w:w="1385" w:type="dxa"/>
            <w:gridSpan w:val="5"/>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blPrEx>
          <w:tblCellMar>
            <w:left w:w="108" w:type="dxa"/>
            <w:right w:w="108" w:type="dxa"/>
          </w:tblCellMar>
        </w:tblPrEx>
        <w:trPr>
          <w:gridAfter w:val="1"/>
          <w:wAfter w:w="10" w:type="dxa"/>
        </w:trPr>
        <w:tc>
          <w:tcPr>
            <w:tcW w:w="4620" w:type="dxa"/>
            <w:gridSpan w:val="13"/>
          </w:tcPr>
          <w:p w:rsidR="0079763A" w:rsidRPr="00BE320D" w:rsidRDefault="0079763A" w:rsidP="00136F2F">
            <w:pPr>
              <w:pStyle w:val="a8"/>
              <w:snapToGrid w:val="0"/>
              <w:ind w:left="540"/>
            </w:pPr>
          </w:p>
        </w:tc>
        <w:tc>
          <w:tcPr>
            <w:tcW w:w="2760" w:type="dxa"/>
            <w:gridSpan w:val="14"/>
          </w:tcPr>
          <w:p w:rsidR="0079763A" w:rsidRPr="00BE320D" w:rsidRDefault="0079763A" w:rsidP="00136F2F">
            <w:pPr>
              <w:pStyle w:val="a8"/>
              <w:snapToGrid w:val="0"/>
              <w:ind w:left="540"/>
            </w:pPr>
            <w:proofErr w:type="gramStart"/>
            <w:r w:rsidRPr="00BE320D">
              <w:t>выдан</w:t>
            </w:r>
            <w:proofErr w:type="gramEnd"/>
            <w:r w:rsidRPr="00BE320D">
              <w:t xml:space="preserve"> (дата):</w:t>
            </w:r>
          </w:p>
        </w:tc>
        <w:tc>
          <w:tcPr>
            <w:tcW w:w="239" w:type="dxa"/>
            <w:gridSpan w:val="2"/>
          </w:tcPr>
          <w:p w:rsidR="0079763A" w:rsidRPr="00BE320D" w:rsidRDefault="0079763A" w:rsidP="00136F2F">
            <w:pPr>
              <w:pStyle w:val="a8"/>
              <w:snapToGrid w:val="0"/>
              <w:ind w:left="540"/>
            </w:pPr>
            <w:r w:rsidRPr="00BE320D">
              <w:t>"</w:t>
            </w:r>
          </w:p>
        </w:tc>
        <w:tc>
          <w:tcPr>
            <w:tcW w:w="481" w:type="dxa"/>
            <w:gridSpan w:val="4"/>
            <w:tcBorders>
              <w:bottom w:val="single" w:sz="4" w:space="0" w:color="000000"/>
            </w:tcBorders>
          </w:tcPr>
          <w:p w:rsidR="0079763A" w:rsidRPr="00BE320D" w:rsidRDefault="0079763A" w:rsidP="00136F2F">
            <w:pPr>
              <w:pStyle w:val="a8"/>
              <w:snapToGrid w:val="0"/>
              <w:ind w:left="540"/>
            </w:pPr>
          </w:p>
        </w:tc>
        <w:tc>
          <w:tcPr>
            <w:tcW w:w="496" w:type="dxa"/>
            <w:gridSpan w:val="2"/>
          </w:tcPr>
          <w:p w:rsidR="0079763A" w:rsidRPr="00BE320D" w:rsidRDefault="0079763A" w:rsidP="00136F2F">
            <w:pPr>
              <w:pStyle w:val="a8"/>
              <w:snapToGrid w:val="0"/>
              <w:ind w:left="540"/>
            </w:pPr>
            <w:r w:rsidRPr="00BE320D">
              <w:t>"</w:t>
            </w:r>
          </w:p>
        </w:tc>
        <w:tc>
          <w:tcPr>
            <w:tcW w:w="239" w:type="dxa"/>
            <w:gridSpan w:val="4"/>
            <w:tcBorders>
              <w:bottom w:val="single" w:sz="4" w:space="0" w:color="000000"/>
            </w:tcBorders>
          </w:tcPr>
          <w:p w:rsidR="0079763A" w:rsidRPr="00BE320D" w:rsidRDefault="0079763A" w:rsidP="00136F2F">
            <w:pPr>
              <w:pStyle w:val="a8"/>
              <w:snapToGrid w:val="0"/>
              <w:ind w:left="540"/>
            </w:pPr>
          </w:p>
        </w:tc>
        <w:tc>
          <w:tcPr>
            <w:tcW w:w="1986" w:type="dxa"/>
            <w:gridSpan w:val="5"/>
          </w:tcPr>
          <w:p w:rsidR="0079763A" w:rsidRPr="00BE320D" w:rsidRDefault="0079763A" w:rsidP="00136F2F">
            <w:pPr>
              <w:pStyle w:val="a8"/>
              <w:snapToGrid w:val="0"/>
              <w:ind w:left="54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top w:val="single" w:sz="4" w:space="0" w:color="000000"/>
            </w:tcBorders>
          </w:tcPr>
          <w:p w:rsidR="0079763A" w:rsidRPr="00BE320D" w:rsidRDefault="0079763A" w:rsidP="00136F2F">
            <w:pPr>
              <w:pStyle w:val="a8"/>
              <w:snapToGrid w:val="0"/>
              <w:ind w:left="540"/>
            </w:pPr>
            <w:r w:rsidRPr="00BE320D">
              <w:t>(наименование органа, выдавшего документ)</w:t>
            </w: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3300" w:type="dxa"/>
            <w:gridSpan w:val="18"/>
          </w:tcPr>
          <w:p w:rsidR="0079763A" w:rsidRPr="00BE320D" w:rsidRDefault="0079763A" w:rsidP="00136F2F">
            <w:pPr>
              <w:pStyle w:val="a8"/>
              <w:snapToGrid w:val="0"/>
              <w:ind w:left="540"/>
            </w:pPr>
            <w:proofErr w:type="gramStart"/>
            <w:r w:rsidRPr="00BE320D">
              <w:t>проживающего</w:t>
            </w:r>
            <w:proofErr w:type="gramEnd"/>
            <w:r w:rsidRPr="00BE320D">
              <w:t xml:space="preserve"> (ей):</w:t>
            </w:r>
          </w:p>
        </w:tc>
        <w:tc>
          <w:tcPr>
            <w:tcW w:w="2145" w:type="dxa"/>
            <w:gridSpan w:val="11"/>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Pr>
          <w:p w:rsidR="0079763A" w:rsidRPr="00BE320D" w:rsidRDefault="0079763A" w:rsidP="00136F2F">
            <w:pPr>
              <w:pStyle w:val="a8"/>
              <w:snapToGrid w:val="0"/>
              <w:ind w:left="540"/>
              <w:jc w:val="right"/>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5445" w:type="dxa"/>
            <w:gridSpan w:val="29"/>
            <w:tcBorders>
              <w:bottom w:val="single" w:sz="4" w:space="0" w:color="000000"/>
            </w:tcBorders>
          </w:tcPr>
          <w:p w:rsidR="0079763A" w:rsidRPr="00BE320D" w:rsidRDefault="0079763A" w:rsidP="00136F2F">
            <w:pPr>
              <w:pStyle w:val="a8"/>
              <w:snapToGrid w:val="0"/>
              <w:ind w:left="540"/>
            </w:pPr>
            <w:r w:rsidRPr="00BE320D">
              <w:t>(почтовый адрес, индекс)</w:t>
            </w: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2520" w:type="dxa"/>
            <w:gridSpan w:val="10"/>
            <w:tcBorders>
              <w:top w:val="single" w:sz="4" w:space="0" w:color="000000"/>
              <w:bottom w:val="single" w:sz="4" w:space="0" w:color="000000"/>
            </w:tcBorders>
          </w:tcPr>
          <w:p w:rsidR="0079763A" w:rsidRPr="00BE320D" w:rsidRDefault="0079763A" w:rsidP="00136F2F">
            <w:pPr>
              <w:pStyle w:val="a8"/>
              <w:snapToGrid w:val="0"/>
              <w:ind w:left="540"/>
            </w:pPr>
          </w:p>
        </w:tc>
        <w:tc>
          <w:tcPr>
            <w:tcW w:w="1860" w:type="dxa"/>
            <w:gridSpan w:val="18"/>
            <w:tcBorders>
              <w:top w:val="single" w:sz="4" w:space="0" w:color="000000"/>
            </w:tcBorders>
          </w:tcPr>
          <w:p w:rsidR="0079763A" w:rsidRPr="00BE320D" w:rsidRDefault="0079763A" w:rsidP="00136F2F">
            <w:pPr>
              <w:pStyle w:val="a8"/>
              <w:snapToGrid w:val="0"/>
              <w:ind w:left="540"/>
            </w:pPr>
            <w:r w:rsidRPr="00BE320D">
              <w:t>№ дома:</w:t>
            </w:r>
          </w:p>
        </w:tc>
        <w:tc>
          <w:tcPr>
            <w:tcW w:w="1065" w:type="dxa"/>
            <w:tcBorders>
              <w:top w:val="single" w:sz="4" w:space="0" w:color="000000"/>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1320" w:type="dxa"/>
            <w:gridSpan w:val="4"/>
          </w:tcPr>
          <w:p w:rsidR="0079763A" w:rsidRPr="00BE320D" w:rsidRDefault="0079763A" w:rsidP="00136F2F">
            <w:pPr>
              <w:pStyle w:val="a8"/>
              <w:snapToGrid w:val="0"/>
              <w:ind w:left="540"/>
            </w:pPr>
            <w:r w:rsidRPr="00BE320D">
              <w:t>кв.:</w:t>
            </w:r>
          </w:p>
        </w:tc>
        <w:tc>
          <w:tcPr>
            <w:tcW w:w="780" w:type="dxa"/>
            <w:gridSpan w:val="3"/>
            <w:tcBorders>
              <w:bottom w:val="single" w:sz="4" w:space="0" w:color="000000"/>
            </w:tcBorders>
          </w:tcPr>
          <w:p w:rsidR="0079763A" w:rsidRPr="00BE320D" w:rsidRDefault="0079763A" w:rsidP="00136F2F">
            <w:pPr>
              <w:pStyle w:val="a8"/>
              <w:snapToGrid w:val="0"/>
              <w:ind w:left="540"/>
            </w:pPr>
          </w:p>
        </w:tc>
        <w:tc>
          <w:tcPr>
            <w:tcW w:w="2100" w:type="dxa"/>
            <w:gridSpan w:val="18"/>
          </w:tcPr>
          <w:p w:rsidR="0079763A" w:rsidRPr="00BE320D" w:rsidRDefault="0079763A" w:rsidP="00136F2F">
            <w:pPr>
              <w:pStyle w:val="a8"/>
              <w:snapToGrid w:val="0"/>
              <w:ind w:left="540"/>
            </w:pPr>
            <w:r w:rsidRPr="00BE320D">
              <w:t>№ тел.:</w:t>
            </w:r>
          </w:p>
        </w:tc>
        <w:tc>
          <w:tcPr>
            <w:tcW w:w="1245" w:type="dxa"/>
            <w:gridSpan w:val="4"/>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620" w:type="dxa"/>
            <w:gridSpan w:val="13"/>
          </w:tcPr>
          <w:p w:rsidR="0079763A" w:rsidRPr="00BE320D" w:rsidRDefault="0079763A" w:rsidP="00136F2F">
            <w:pPr>
              <w:pStyle w:val="a8"/>
              <w:snapToGrid w:val="0"/>
              <w:ind w:left="540"/>
            </w:pPr>
          </w:p>
        </w:tc>
        <w:tc>
          <w:tcPr>
            <w:tcW w:w="4200" w:type="dxa"/>
            <w:gridSpan w:val="25"/>
          </w:tcPr>
          <w:p w:rsidR="0079763A" w:rsidRPr="00BE320D" w:rsidRDefault="0079763A" w:rsidP="00136F2F">
            <w:pPr>
              <w:pStyle w:val="a8"/>
              <w:snapToGrid w:val="0"/>
              <w:ind w:left="540"/>
            </w:pPr>
            <w:r w:rsidRPr="00BE320D">
              <w:t>адрес электронной почты:</w:t>
            </w:r>
          </w:p>
        </w:tc>
        <w:tc>
          <w:tcPr>
            <w:tcW w:w="1245" w:type="dxa"/>
            <w:gridSpan w:val="4"/>
            <w:tcBorders>
              <w:top w:val="single" w:sz="4" w:space="0" w:color="000000"/>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1"/>
              <w:snapToGrid w:val="0"/>
              <w:rPr>
                <w:b w:val="0"/>
                <w:color w:val="auto"/>
              </w:rPr>
            </w:pPr>
            <w:r w:rsidRPr="00BE320D">
              <w:rPr>
                <w:b w:val="0"/>
                <w:color w:val="auto"/>
              </w:rPr>
              <w:t>Заявление</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9000" w:type="dxa"/>
            <w:gridSpan w:val="41"/>
          </w:tcPr>
          <w:p w:rsidR="0079763A" w:rsidRPr="00BE320D" w:rsidRDefault="0079763A" w:rsidP="00136F2F">
            <w:pPr>
              <w:pStyle w:val="a8"/>
              <w:snapToGrid w:val="0"/>
              <w:ind w:left="540"/>
              <w:jc w:val="right"/>
            </w:pPr>
            <w:r w:rsidRPr="00BE320D">
              <w:t>Прошу предоставить земельный участок с кадастровым номером</w:t>
            </w:r>
          </w:p>
        </w:tc>
        <w:tc>
          <w:tcPr>
            <w:tcW w:w="1065" w:type="dxa"/>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3060" w:type="dxa"/>
            <w:gridSpan w:val="9"/>
            <w:tcBorders>
              <w:bottom w:val="single" w:sz="4" w:space="0" w:color="000000"/>
            </w:tcBorders>
          </w:tcPr>
          <w:p w:rsidR="0079763A" w:rsidRPr="00BE320D" w:rsidRDefault="0079763A" w:rsidP="00136F2F">
            <w:pPr>
              <w:pStyle w:val="a8"/>
              <w:snapToGrid w:val="0"/>
              <w:ind w:left="540"/>
            </w:pPr>
          </w:p>
        </w:tc>
        <w:tc>
          <w:tcPr>
            <w:tcW w:w="2160" w:type="dxa"/>
            <w:gridSpan w:val="6"/>
          </w:tcPr>
          <w:p w:rsidR="0079763A" w:rsidRPr="00BE320D" w:rsidRDefault="0079763A" w:rsidP="00136F2F">
            <w:pPr>
              <w:pStyle w:val="a8"/>
              <w:snapToGrid w:val="0"/>
              <w:ind w:left="540"/>
            </w:pPr>
            <w:r w:rsidRPr="00BE320D">
              <w:t>площадью</w:t>
            </w:r>
          </w:p>
        </w:tc>
        <w:tc>
          <w:tcPr>
            <w:tcW w:w="3420" w:type="dxa"/>
            <w:gridSpan w:val="21"/>
            <w:tcBorders>
              <w:bottom w:val="single" w:sz="4" w:space="0" w:color="000000"/>
            </w:tcBorders>
          </w:tcPr>
          <w:p w:rsidR="0079763A" w:rsidRPr="00BE320D" w:rsidRDefault="0079763A" w:rsidP="00136F2F">
            <w:pPr>
              <w:pStyle w:val="a8"/>
              <w:snapToGrid w:val="0"/>
              <w:ind w:left="540"/>
            </w:pPr>
          </w:p>
        </w:tc>
        <w:tc>
          <w:tcPr>
            <w:tcW w:w="1425" w:type="dxa"/>
            <w:gridSpan w:val="6"/>
          </w:tcPr>
          <w:p w:rsidR="0079763A" w:rsidRPr="00BE320D" w:rsidRDefault="0079763A" w:rsidP="00136F2F">
            <w:pPr>
              <w:pStyle w:val="a8"/>
              <w:snapToGrid w:val="0"/>
              <w:ind w:left="540"/>
            </w:pPr>
            <w:r w:rsidRPr="00BE320D">
              <w:t>кв. м,</w:t>
            </w:r>
          </w:p>
        </w:tc>
        <w:tc>
          <w:tcPr>
            <w:tcW w:w="766" w:type="dxa"/>
            <w:gridSpan w:val="3"/>
          </w:tcPr>
          <w:p w:rsidR="0079763A" w:rsidRPr="00BE320D" w:rsidRDefault="0079763A" w:rsidP="00136F2F">
            <w:pPr>
              <w:snapToGrid w:val="0"/>
            </w:pPr>
          </w:p>
        </w:tc>
      </w:tr>
      <w:tr w:rsidR="0079763A" w:rsidRPr="00BE320D" w:rsidTr="004445B1">
        <w:tc>
          <w:tcPr>
            <w:tcW w:w="3060" w:type="dxa"/>
            <w:gridSpan w:val="9"/>
            <w:tcBorders>
              <w:top w:val="single" w:sz="4" w:space="0" w:color="000000"/>
            </w:tcBorders>
          </w:tcPr>
          <w:p w:rsidR="0079763A" w:rsidRPr="00BE320D" w:rsidRDefault="0079763A" w:rsidP="004445B1">
            <w:pPr>
              <w:pStyle w:val="a8"/>
              <w:snapToGrid w:val="0"/>
            </w:pPr>
            <w:proofErr w:type="gramStart"/>
            <w:r w:rsidRPr="00BE320D">
              <w:t>расположенный</w:t>
            </w:r>
            <w:proofErr w:type="gramEnd"/>
            <w:r w:rsidRPr="00BE320D">
              <w:t xml:space="preserve"> по адресу:</w:t>
            </w:r>
          </w:p>
        </w:tc>
        <w:tc>
          <w:tcPr>
            <w:tcW w:w="7005" w:type="dxa"/>
            <w:gridSpan w:val="33"/>
            <w:tcBorders>
              <w:bottom w:val="single" w:sz="4" w:space="0" w:color="000000"/>
            </w:tcBorders>
          </w:tcPr>
          <w:p w:rsidR="0079763A" w:rsidRPr="00BE320D" w:rsidRDefault="0079763A" w:rsidP="004445B1">
            <w:pPr>
              <w:pStyle w:val="a8"/>
              <w:snapToGrid w:val="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4445B1">
            <w:pPr>
              <w:pStyle w:val="a8"/>
              <w:snapToGrid w:val="0"/>
            </w:pPr>
          </w:p>
        </w:tc>
        <w:tc>
          <w:tcPr>
            <w:tcW w:w="766" w:type="dxa"/>
            <w:gridSpan w:val="3"/>
          </w:tcPr>
          <w:p w:rsidR="0079763A" w:rsidRPr="00BE320D" w:rsidRDefault="0079763A" w:rsidP="00136F2F">
            <w:pPr>
              <w:snapToGrid w:val="0"/>
            </w:pPr>
          </w:p>
        </w:tc>
      </w:tr>
      <w:tr w:rsidR="0079763A" w:rsidRPr="00BE320D" w:rsidTr="004445B1">
        <w:tc>
          <w:tcPr>
            <w:tcW w:w="2340" w:type="dxa"/>
            <w:gridSpan w:val="5"/>
          </w:tcPr>
          <w:p w:rsidR="0079763A" w:rsidRPr="00BE320D" w:rsidRDefault="0079763A" w:rsidP="004445B1">
            <w:pPr>
              <w:pStyle w:val="a8"/>
              <w:snapToGrid w:val="0"/>
            </w:pPr>
            <w:r w:rsidRPr="00BE320D">
              <w:t>вид права</w:t>
            </w:r>
          </w:p>
        </w:tc>
        <w:tc>
          <w:tcPr>
            <w:tcW w:w="7725" w:type="dxa"/>
            <w:gridSpan w:val="37"/>
            <w:tcBorders>
              <w:bottom w:val="single" w:sz="4" w:space="0" w:color="000000"/>
            </w:tcBorders>
          </w:tcPr>
          <w:p w:rsidR="0079763A" w:rsidRPr="00BE320D" w:rsidRDefault="0079763A" w:rsidP="004445B1">
            <w:pPr>
              <w:pStyle w:val="a8"/>
              <w:snapToGrid w:val="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4445B1">
            <w:pPr>
              <w:pStyle w:val="a8"/>
              <w:snapToGrid w:val="0"/>
            </w:pPr>
          </w:p>
        </w:tc>
        <w:tc>
          <w:tcPr>
            <w:tcW w:w="766" w:type="dxa"/>
            <w:gridSpan w:val="3"/>
          </w:tcPr>
          <w:p w:rsidR="0079763A" w:rsidRPr="00BE320D" w:rsidRDefault="0079763A" w:rsidP="00136F2F">
            <w:pPr>
              <w:snapToGrid w:val="0"/>
            </w:pPr>
          </w:p>
        </w:tc>
      </w:tr>
      <w:tr w:rsidR="0079763A" w:rsidRPr="00BE320D" w:rsidTr="004445B1">
        <w:tc>
          <w:tcPr>
            <w:tcW w:w="7200" w:type="dxa"/>
            <w:gridSpan w:val="24"/>
          </w:tcPr>
          <w:p w:rsidR="0079763A" w:rsidRPr="00BE320D" w:rsidRDefault="0079763A" w:rsidP="004445B1">
            <w:pPr>
              <w:pStyle w:val="a8"/>
              <w:snapToGrid w:val="0"/>
            </w:pPr>
            <w:r w:rsidRPr="00BE320D">
              <w:t>для целей использования</w:t>
            </w:r>
          </w:p>
        </w:tc>
        <w:tc>
          <w:tcPr>
            <w:tcW w:w="2865" w:type="dxa"/>
            <w:gridSpan w:val="18"/>
            <w:tcBorders>
              <w:bottom w:val="single" w:sz="4" w:space="0" w:color="000000"/>
            </w:tcBorders>
          </w:tcPr>
          <w:p w:rsidR="0079763A" w:rsidRPr="00BE320D" w:rsidRDefault="0079763A" w:rsidP="004445B1">
            <w:pPr>
              <w:pStyle w:val="a8"/>
              <w:snapToGrid w:val="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4445B1">
            <w:pPr>
              <w:pStyle w:val="a8"/>
              <w:snapToGrid w:val="0"/>
            </w:pPr>
            <w:r w:rsidRPr="00BE320D">
              <w:t>Основания предоставления земельного участка:</w:t>
            </w:r>
          </w:p>
        </w:tc>
        <w:tc>
          <w:tcPr>
            <w:tcW w:w="766" w:type="dxa"/>
            <w:gridSpan w:val="3"/>
          </w:tcPr>
          <w:p w:rsidR="0079763A" w:rsidRPr="00BE320D" w:rsidRDefault="0079763A" w:rsidP="00136F2F">
            <w:pPr>
              <w:snapToGrid w:val="0"/>
            </w:pPr>
          </w:p>
        </w:tc>
      </w:tr>
      <w:tr w:rsidR="0079763A" w:rsidRPr="00BE320D" w:rsidTr="004445B1">
        <w:tc>
          <w:tcPr>
            <w:tcW w:w="3360" w:type="dxa"/>
            <w:gridSpan w:val="11"/>
          </w:tcPr>
          <w:p w:rsidR="0079763A" w:rsidRPr="00BE320D" w:rsidRDefault="0079763A" w:rsidP="004445B1">
            <w:pPr>
              <w:pStyle w:val="a8"/>
              <w:snapToGrid w:val="0"/>
            </w:pPr>
            <w:r w:rsidRPr="00BE320D">
              <w:t>Реквизиты документа:</w:t>
            </w:r>
          </w:p>
        </w:tc>
        <w:tc>
          <w:tcPr>
            <w:tcW w:w="6705" w:type="dxa"/>
            <w:gridSpan w:val="31"/>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4445B1">
            <w:pPr>
              <w:pStyle w:val="a8"/>
              <w:snapToGrid w:val="0"/>
            </w:pPr>
            <w:r w:rsidRPr="00BE320D">
              <w:t>(решение о предварительном согласовании з/</w:t>
            </w:r>
            <w:proofErr w:type="spellStart"/>
            <w:r w:rsidRPr="00BE320D">
              <w:t>уч</w:t>
            </w:r>
            <w:proofErr w:type="spellEnd"/>
            <w:r w:rsidRPr="00BE320D">
              <w:t xml:space="preserve"> в случае, если испрашиваемый з/</w:t>
            </w:r>
            <w:proofErr w:type="spellStart"/>
            <w:r w:rsidRPr="00BE320D">
              <w:t>уч</w:t>
            </w:r>
            <w:proofErr w:type="spellEnd"/>
            <w:r w:rsidRPr="00BE320D">
              <w:t xml:space="preserve"> образовывался или его границы уточнялись на основании данного решения)</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4445B1">
            <w:pPr>
              <w:snapToGrid w:val="0"/>
              <w:ind w:firstLine="0"/>
            </w:pPr>
            <w:r w:rsidRPr="00BE320D">
              <w:t>Я устно предупрежде</w:t>
            </w:r>
            <w:proofErr w:type="gramStart"/>
            <w:r w:rsidRPr="00BE320D">
              <w:t>н(</w:t>
            </w:r>
            <w:proofErr w:type="gramEnd"/>
            <w:r w:rsidRPr="00BE320D">
              <w:t>а) о возможных причинах возврата заявления или отказа в предоставлении муниципальной услуги.</w:t>
            </w:r>
          </w:p>
          <w:p w:rsidR="0079763A" w:rsidRPr="00BE320D" w:rsidRDefault="0079763A" w:rsidP="004445B1">
            <w:pPr>
              <w:ind w:firstLine="0"/>
            </w:pPr>
            <w:r w:rsidRPr="00BE320D">
              <w:t>Документы, представленные мной для предоставления земельного участка, и сведения, указанные в заявлении, достоверны.</w:t>
            </w:r>
          </w:p>
          <w:p w:rsidR="007F13C4" w:rsidRPr="00BE320D" w:rsidRDefault="007F13C4" w:rsidP="004445B1">
            <w:pPr>
              <w:ind w:firstLine="0"/>
            </w:pPr>
          </w:p>
          <w:p w:rsidR="0079763A" w:rsidRPr="00BE320D" w:rsidRDefault="0079763A" w:rsidP="004445B1">
            <w:pPr>
              <w:ind w:firstLine="0"/>
            </w:pPr>
            <w:r w:rsidRPr="00BE320D">
              <w:lastRenderedPageBreak/>
              <w:t>Расписку о принятии документов для предоставления земельного участка получи</w:t>
            </w:r>
            <w:proofErr w:type="gramStart"/>
            <w:r w:rsidRPr="00BE320D">
              <w:t>л(</w:t>
            </w:r>
            <w:proofErr w:type="gramEnd"/>
            <w:r w:rsidRPr="00BE320D">
              <w:t>а).</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420" w:type="dxa"/>
          </w:tcPr>
          <w:p w:rsidR="0079763A" w:rsidRPr="00BE320D" w:rsidRDefault="0079763A" w:rsidP="00136F2F">
            <w:pPr>
              <w:pStyle w:val="a8"/>
              <w:snapToGrid w:val="0"/>
              <w:ind w:left="540"/>
            </w:pPr>
            <w:r w:rsidRPr="00BE320D">
              <w:t>"</w:t>
            </w:r>
          </w:p>
        </w:tc>
        <w:tc>
          <w:tcPr>
            <w:tcW w:w="700" w:type="dxa"/>
            <w:gridSpan w:val="2"/>
            <w:tcBorders>
              <w:bottom w:val="single" w:sz="4" w:space="0" w:color="000000"/>
            </w:tcBorders>
          </w:tcPr>
          <w:p w:rsidR="0079763A" w:rsidRPr="00BE320D" w:rsidRDefault="0079763A" w:rsidP="00136F2F">
            <w:pPr>
              <w:pStyle w:val="a8"/>
              <w:snapToGrid w:val="0"/>
              <w:ind w:left="540"/>
            </w:pPr>
          </w:p>
        </w:tc>
        <w:tc>
          <w:tcPr>
            <w:tcW w:w="420" w:type="dxa"/>
          </w:tcPr>
          <w:p w:rsidR="0079763A" w:rsidRPr="00BE320D" w:rsidRDefault="0079763A" w:rsidP="00136F2F">
            <w:pPr>
              <w:pStyle w:val="a8"/>
              <w:snapToGrid w:val="0"/>
              <w:ind w:left="540"/>
            </w:pPr>
            <w:r w:rsidRPr="00BE320D">
              <w:t>"</w:t>
            </w:r>
          </w:p>
        </w:tc>
        <w:tc>
          <w:tcPr>
            <w:tcW w:w="1540" w:type="dxa"/>
            <w:gridSpan w:val="6"/>
            <w:tcBorders>
              <w:bottom w:val="single" w:sz="4" w:space="0" w:color="000000"/>
            </w:tcBorders>
          </w:tcPr>
          <w:p w:rsidR="0079763A" w:rsidRPr="00BE320D" w:rsidRDefault="0079763A" w:rsidP="00136F2F">
            <w:pPr>
              <w:pStyle w:val="a8"/>
              <w:snapToGrid w:val="0"/>
              <w:ind w:left="540"/>
            </w:pPr>
          </w:p>
        </w:tc>
        <w:tc>
          <w:tcPr>
            <w:tcW w:w="1060" w:type="dxa"/>
            <w:gridSpan w:val="2"/>
          </w:tcPr>
          <w:p w:rsidR="0079763A" w:rsidRPr="00BE320D" w:rsidRDefault="0079763A" w:rsidP="00136F2F">
            <w:pPr>
              <w:pStyle w:val="a8"/>
              <w:snapToGrid w:val="0"/>
              <w:ind w:left="540"/>
            </w:pPr>
          </w:p>
          <w:p w:rsidR="0079763A" w:rsidRPr="00BE320D" w:rsidRDefault="0079763A" w:rsidP="00136F2F">
            <w:pPr>
              <w:pStyle w:val="a8"/>
              <w:ind w:left="540"/>
            </w:pPr>
            <w:proofErr w:type="gramStart"/>
            <w:r w:rsidRPr="00BE320D">
              <w:t>г</w:t>
            </w:r>
            <w:proofErr w:type="gramEnd"/>
            <w:r w:rsidRPr="00BE320D">
              <w:t>.</w:t>
            </w:r>
          </w:p>
        </w:tc>
        <w:tc>
          <w:tcPr>
            <w:tcW w:w="1740" w:type="dxa"/>
            <w:gridSpan w:val="4"/>
          </w:tcPr>
          <w:p w:rsidR="0079763A" w:rsidRPr="00BE320D" w:rsidRDefault="0079763A" w:rsidP="00136F2F">
            <w:pPr>
              <w:pStyle w:val="a8"/>
              <w:snapToGrid w:val="0"/>
              <w:ind w:left="540"/>
            </w:pPr>
          </w:p>
        </w:tc>
        <w:tc>
          <w:tcPr>
            <w:tcW w:w="420" w:type="dxa"/>
            <w:gridSpan w:val="3"/>
          </w:tcPr>
          <w:p w:rsidR="0079763A" w:rsidRPr="00BE320D" w:rsidRDefault="0079763A" w:rsidP="00136F2F">
            <w:pPr>
              <w:pStyle w:val="a8"/>
              <w:snapToGrid w:val="0"/>
              <w:ind w:left="540"/>
            </w:pPr>
            <w:r w:rsidRPr="00BE320D">
              <w:t>"</w:t>
            </w:r>
          </w:p>
        </w:tc>
        <w:tc>
          <w:tcPr>
            <w:tcW w:w="700" w:type="dxa"/>
            <w:gridSpan w:val="2"/>
            <w:tcBorders>
              <w:bottom w:val="single" w:sz="4" w:space="0" w:color="000000"/>
            </w:tcBorders>
          </w:tcPr>
          <w:p w:rsidR="0079763A" w:rsidRPr="00BE320D" w:rsidRDefault="0079763A" w:rsidP="00136F2F">
            <w:pPr>
              <w:pStyle w:val="a8"/>
              <w:snapToGrid w:val="0"/>
              <w:ind w:left="540"/>
            </w:pPr>
          </w:p>
        </w:tc>
        <w:tc>
          <w:tcPr>
            <w:tcW w:w="280" w:type="dxa"/>
            <w:gridSpan w:val="5"/>
          </w:tcPr>
          <w:p w:rsidR="0079763A" w:rsidRPr="00BE320D" w:rsidRDefault="0079763A" w:rsidP="00136F2F">
            <w:pPr>
              <w:pStyle w:val="a8"/>
              <w:snapToGrid w:val="0"/>
              <w:ind w:left="540"/>
            </w:pPr>
            <w:r w:rsidRPr="00BE320D">
              <w:t>"</w:t>
            </w:r>
          </w:p>
        </w:tc>
        <w:tc>
          <w:tcPr>
            <w:tcW w:w="420" w:type="dxa"/>
            <w:gridSpan w:val="4"/>
          </w:tcPr>
          <w:p w:rsidR="0079763A" w:rsidRPr="00BE320D" w:rsidRDefault="0079763A" w:rsidP="00136F2F">
            <w:pPr>
              <w:pStyle w:val="a8"/>
              <w:snapToGrid w:val="0"/>
              <w:ind w:left="540"/>
            </w:pPr>
            <w:proofErr w:type="gramStart"/>
            <w:r w:rsidRPr="00BE320D">
              <w:t>ч</w:t>
            </w:r>
            <w:proofErr w:type="gramEnd"/>
            <w:r w:rsidRPr="00BE320D">
              <w:t>.</w:t>
            </w:r>
          </w:p>
        </w:tc>
        <w:tc>
          <w:tcPr>
            <w:tcW w:w="280" w:type="dxa"/>
            <w:gridSpan w:val="2"/>
          </w:tcPr>
          <w:p w:rsidR="0079763A" w:rsidRPr="00BE320D" w:rsidRDefault="0079763A" w:rsidP="00136F2F">
            <w:pPr>
              <w:pStyle w:val="a8"/>
              <w:snapToGrid w:val="0"/>
              <w:ind w:left="540"/>
            </w:pPr>
            <w:r w:rsidRPr="00BE320D">
              <w:t>"</w:t>
            </w:r>
          </w:p>
        </w:tc>
        <w:tc>
          <w:tcPr>
            <w:tcW w:w="700" w:type="dxa"/>
            <w:gridSpan w:val="5"/>
            <w:tcBorders>
              <w:bottom w:val="single" w:sz="4" w:space="0" w:color="000000"/>
            </w:tcBorders>
          </w:tcPr>
          <w:p w:rsidR="0079763A" w:rsidRPr="00BE320D" w:rsidRDefault="0079763A" w:rsidP="00136F2F">
            <w:pPr>
              <w:pStyle w:val="a8"/>
              <w:snapToGrid w:val="0"/>
              <w:ind w:left="540"/>
            </w:pPr>
          </w:p>
        </w:tc>
        <w:tc>
          <w:tcPr>
            <w:tcW w:w="280" w:type="dxa"/>
            <w:gridSpan w:val="3"/>
          </w:tcPr>
          <w:p w:rsidR="0079763A" w:rsidRPr="00BE320D" w:rsidRDefault="0079763A" w:rsidP="00136F2F">
            <w:pPr>
              <w:pStyle w:val="a8"/>
              <w:snapToGrid w:val="0"/>
              <w:ind w:left="540"/>
            </w:pPr>
            <w:r w:rsidRPr="00BE320D">
              <w:t>"</w:t>
            </w:r>
          </w:p>
        </w:tc>
        <w:tc>
          <w:tcPr>
            <w:tcW w:w="1105" w:type="dxa"/>
            <w:gridSpan w:val="2"/>
          </w:tcPr>
          <w:p w:rsidR="0079763A" w:rsidRPr="00BE320D" w:rsidRDefault="0079763A" w:rsidP="00136F2F">
            <w:pPr>
              <w:pStyle w:val="a8"/>
              <w:snapToGrid w:val="0"/>
              <w:ind w:left="430"/>
            </w:pPr>
            <w:r w:rsidRPr="00BE320D">
              <w:t xml:space="preserve"> мин.</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5180" w:type="dxa"/>
            <w:gridSpan w:val="14"/>
          </w:tcPr>
          <w:p w:rsidR="0079763A" w:rsidRPr="00BE320D" w:rsidRDefault="0079763A" w:rsidP="00136F2F">
            <w:pPr>
              <w:pStyle w:val="a8"/>
              <w:snapToGrid w:val="0"/>
              <w:ind w:left="540"/>
              <w:jc w:val="center"/>
            </w:pPr>
            <w:r w:rsidRPr="00BE320D">
              <w:t>(Фамилия, имя, отчество заявителя)</w:t>
            </w:r>
          </w:p>
        </w:tc>
        <w:tc>
          <w:tcPr>
            <w:tcW w:w="4885" w:type="dxa"/>
            <w:gridSpan w:val="28"/>
          </w:tcPr>
          <w:p w:rsidR="0079763A" w:rsidRPr="00BE320D" w:rsidRDefault="0079763A" w:rsidP="00136F2F">
            <w:pPr>
              <w:pStyle w:val="a8"/>
              <w:snapToGrid w:val="0"/>
              <w:ind w:left="540"/>
              <w:jc w:val="center"/>
            </w:pPr>
            <w:r w:rsidRPr="00BE320D">
              <w:t>(подпись заявителя)</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2380" w:type="dxa"/>
            <w:gridSpan w:val="6"/>
          </w:tcPr>
          <w:p w:rsidR="0079763A" w:rsidRPr="00BE320D" w:rsidRDefault="0079763A" w:rsidP="00136F2F">
            <w:pPr>
              <w:pStyle w:val="a8"/>
              <w:snapToGrid w:val="0"/>
              <w:ind w:left="540"/>
            </w:pPr>
            <w:r w:rsidRPr="00BE320D">
              <w:t>Заявление принял:</w:t>
            </w:r>
          </w:p>
        </w:tc>
        <w:tc>
          <w:tcPr>
            <w:tcW w:w="420" w:type="dxa"/>
          </w:tcPr>
          <w:p w:rsidR="0079763A" w:rsidRPr="00BE320D" w:rsidRDefault="0079763A" w:rsidP="00136F2F">
            <w:pPr>
              <w:pStyle w:val="a8"/>
              <w:snapToGrid w:val="0"/>
              <w:ind w:left="540"/>
            </w:pPr>
          </w:p>
        </w:tc>
        <w:tc>
          <w:tcPr>
            <w:tcW w:w="4200" w:type="dxa"/>
            <w:gridSpan w:val="14"/>
            <w:tcBorders>
              <w:bottom w:val="single" w:sz="4" w:space="0" w:color="000000"/>
            </w:tcBorders>
          </w:tcPr>
          <w:p w:rsidR="0079763A" w:rsidRPr="00BE320D" w:rsidRDefault="0079763A" w:rsidP="00136F2F">
            <w:pPr>
              <w:pStyle w:val="a8"/>
              <w:snapToGrid w:val="0"/>
              <w:ind w:left="540"/>
            </w:pPr>
          </w:p>
        </w:tc>
        <w:tc>
          <w:tcPr>
            <w:tcW w:w="560" w:type="dxa"/>
            <w:gridSpan w:val="7"/>
          </w:tcPr>
          <w:p w:rsidR="0079763A" w:rsidRPr="00BE320D" w:rsidRDefault="0079763A" w:rsidP="00136F2F">
            <w:pPr>
              <w:pStyle w:val="a8"/>
              <w:snapToGrid w:val="0"/>
              <w:ind w:left="540"/>
            </w:pPr>
          </w:p>
        </w:tc>
        <w:tc>
          <w:tcPr>
            <w:tcW w:w="2505" w:type="dxa"/>
            <w:gridSpan w:val="14"/>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2380" w:type="dxa"/>
            <w:gridSpan w:val="6"/>
          </w:tcPr>
          <w:p w:rsidR="0079763A" w:rsidRPr="00BE320D" w:rsidRDefault="0079763A" w:rsidP="00136F2F">
            <w:pPr>
              <w:pStyle w:val="a8"/>
              <w:snapToGrid w:val="0"/>
              <w:ind w:left="540"/>
            </w:pPr>
          </w:p>
        </w:tc>
        <w:tc>
          <w:tcPr>
            <w:tcW w:w="420" w:type="dxa"/>
          </w:tcPr>
          <w:p w:rsidR="0079763A" w:rsidRPr="00BE320D" w:rsidRDefault="0079763A" w:rsidP="00136F2F">
            <w:pPr>
              <w:pStyle w:val="a8"/>
              <w:snapToGrid w:val="0"/>
              <w:ind w:left="540"/>
            </w:pPr>
          </w:p>
        </w:tc>
        <w:tc>
          <w:tcPr>
            <w:tcW w:w="4200" w:type="dxa"/>
            <w:gridSpan w:val="14"/>
            <w:tcBorders>
              <w:top w:val="single" w:sz="4" w:space="0" w:color="000000"/>
            </w:tcBorders>
          </w:tcPr>
          <w:p w:rsidR="0079763A" w:rsidRPr="00BE320D" w:rsidRDefault="0079763A" w:rsidP="00136F2F">
            <w:pPr>
              <w:pStyle w:val="a8"/>
              <w:snapToGrid w:val="0"/>
              <w:ind w:left="540"/>
              <w:jc w:val="center"/>
            </w:pPr>
            <w:r w:rsidRPr="00BE320D">
              <w:t>(Фамилия, имя, отчество)</w:t>
            </w:r>
          </w:p>
        </w:tc>
        <w:tc>
          <w:tcPr>
            <w:tcW w:w="560" w:type="dxa"/>
            <w:gridSpan w:val="7"/>
          </w:tcPr>
          <w:p w:rsidR="0079763A" w:rsidRPr="00BE320D" w:rsidRDefault="0079763A" w:rsidP="00136F2F">
            <w:pPr>
              <w:pStyle w:val="a8"/>
              <w:snapToGrid w:val="0"/>
              <w:ind w:left="540"/>
            </w:pPr>
          </w:p>
        </w:tc>
        <w:tc>
          <w:tcPr>
            <w:tcW w:w="2505" w:type="dxa"/>
            <w:gridSpan w:val="14"/>
            <w:tcBorders>
              <w:top w:val="single" w:sz="4" w:space="0" w:color="000000"/>
            </w:tcBorders>
          </w:tcPr>
          <w:p w:rsidR="0079763A" w:rsidRPr="00BE320D" w:rsidRDefault="0079763A" w:rsidP="00136F2F">
            <w:pPr>
              <w:pStyle w:val="a8"/>
              <w:snapToGrid w:val="0"/>
              <w:ind w:left="540"/>
              <w:jc w:val="center"/>
            </w:pPr>
            <w:r w:rsidRPr="00BE320D">
              <w:t>(подпись)</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2880" w:type="dxa"/>
            <w:gridSpan w:val="8"/>
          </w:tcPr>
          <w:p w:rsidR="0079763A" w:rsidRPr="00BE320D" w:rsidRDefault="0079763A" w:rsidP="00136F2F">
            <w:pPr>
              <w:pStyle w:val="a8"/>
              <w:snapToGrid w:val="0"/>
              <w:ind w:left="540"/>
            </w:pPr>
            <w:r w:rsidRPr="00BE320D">
              <w:t xml:space="preserve">Приложение: </w:t>
            </w:r>
            <w:proofErr w:type="gramStart"/>
            <w:r w:rsidRPr="00BE320D">
              <w:t>на</w:t>
            </w:r>
            <w:proofErr w:type="gramEnd"/>
          </w:p>
        </w:tc>
        <w:tc>
          <w:tcPr>
            <w:tcW w:w="480" w:type="dxa"/>
            <w:gridSpan w:val="3"/>
            <w:tcBorders>
              <w:bottom w:val="single" w:sz="4" w:space="0" w:color="000000"/>
            </w:tcBorders>
          </w:tcPr>
          <w:p w:rsidR="0079763A" w:rsidRPr="00BE320D" w:rsidRDefault="0079763A" w:rsidP="00136F2F">
            <w:pPr>
              <w:pStyle w:val="a8"/>
              <w:snapToGrid w:val="0"/>
              <w:ind w:left="540"/>
            </w:pPr>
          </w:p>
        </w:tc>
        <w:tc>
          <w:tcPr>
            <w:tcW w:w="1860" w:type="dxa"/>
            <w:gridSpan w:val="4"/>
          </w:tcPr>
          <w:p w:rsidR="0079763A" w:rsidRPr="00BE320D" w:rsidRDefault="0079763A" w:rsidP="00136F2F">
            <w:pPr>
              <w:pStyle w:val="a8"/>
              <w:snapToGrid w:val="0"/>
              <w:ind w:left="540"/>
              <w:jc w:val="center"/>
            </w:pPr>
            <w:r w:rsidRPr="00BE320D">
              <w:t>лист</w:t>
            </w:r>
          </w:p>
        </w:tc>
        <w:tc>
          <w:tcPr>
            <w:tcW w:w="940" w:type="dxa"/>
            <w:gridSpan w:val="3"/>
            <w:tcBorders>
              <w:bottom w:val="single" w:sz="4" w:space="0" w:color="000000"/>
            </w:tcBorders>
          </w:tcPr>
          <w:p w:rsidR="0079763A" w:rsidRPr="00BE320D" w:rsidRDefault="0079763A" w:rsidP="00136F2F">
            <w:pPr>
              <w:pStyle w:val="a8"/>
              <w:snapToGrid w:val="0"/>
              <w:ind w:left="540"/>
            </w:pPr>
          </w:p>
        </w:tc>
        <w:tc>
          <w:tcPr>
            <w:tcW w:w="3905" w:type="dxa"/>
            <w:gridSpan w:val="24"/>
          </w:tcPr>
          <w:p w:rsidR="0079763A" w:rsidRPr="00BE320D" w:rsidRDefault="0079763A" w:rsidP="00136F2F">
            <w:pPr>
              <w:pStyle w:val="a8"/>
              <w:snapToGrid w:val="0"/>
              <w:ind w:left="540"/>
            </w:pPr>
            <w:r w:rsidRPr="00BE320D">
              <w:t>согласно описи.</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1"/>
              <w:snapToGrid w:val="0"/>
              <w:rPr>
                <w:b w:val="0"/>
                <w:color w:val="auto"/>
              </w:rPr>
            </w:pPr>
            <w:r w:rsidRPr="00BE320D">
              <w:rPr>
                <w:b w:val="0"/>
                <w:color w:val="auto"/>
              </w:rPr>
              <w:t>Опись</w:t>
            </w:r>
            <w:r w:rsidRPr="00BE320D">
              <w:rPr>
                <w:b w:val="0"/>
                <w:color w:val="auto"/>
              </w:rPr>
              <w:br/>
              <w:t>документов, прилагаемых к заявлению о предоставлении земельного участка</w:t>
            </w:r>
          </w:p>
        </w:tc>
        <w:tc>
          <w:tcPr>
            <w:tcW w:w="766" w:type="dxa"/>
            <w:gridSpan w:val="3"/>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614"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jc w:val="center"/>
            </w:pPr>
            <w:r w:rsidRPr="00BE320D">
              <w:t>N</w:t>
            </w:r>
          </w:p>
        </w:tc>
        <w:tc>
          <w:tcPr>
            <w:tcW w:w="6595"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jc w:val="center"/>
            </w:pPr>
            <w:r w:rsidRPr="00BE320D">
              <w:t>Наименование документа</w:t>
            </w:r>
          </w:p>
        </w:tc>
        <w:tc>
          <w:tcPr>
            <w:tcW w:w="2921" w:type="dxa"/>
            <w:gridSpan w:val="18"/>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jc w:val="center"/>
            </w:pPr>
            <w:r w:rsidRPr="00BE320D">
              <w:t>Количество листов</w:t>
            </w:r>
          </w:p>
        </w:tc>
        <w:tc>
          <w:tcPr>
            <w:tcW w:w="701" w:type="dxa"/>
            <w:gridSpan w:val="2"/>
            <w:tcBorders>
              <w:left w:val="single" w:sz="4" w:space="0" w:color="000000"/>
            </w:tcBorders>
          </w:tcPr>
          <w:p w:rsidR="0079763A" w:rsidRPr="00BE320D" w:rsidRDefault="0079763A" w:rsidP="00136F2F">
            <w:pPr>
              <w:snapToGrid w:val="0"/>
            </w:pPr>
          </w:p>
        </w:tc>
      </w:tr>
      <w:tr w:rsidR="0079763A" w:rsidRPr="00BE320D" w:rsidTr="004445B1">
        <w:tc>
          <w:tcPr>
            <w:tcW w:w="614"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6595"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2921" w:type="dxa"/>
            <w:gridSpan w:val="18"/>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701" w:type="dxa"/>
            <w:gridSpan w:val="2"/>
            <w:tcBorders>
              <w:left w:val="single" w:sz="4" w:space="0" w:color="000000"/>
            </w:tcBorders>
          </w:tcPr>
          <w:p w:rsidR="0079763A" w:rsidRPr="00BE320D" w:rsidRDefault="0079763A" w:rsidP="00136F2F">
            <w:pPr>
              <w:snapToGrid w:val="0"/>
            </w:pPr>
          </w:p>
        </w:tc>
      </w:tr>
      <w:tr w:rsidR="0079763A" w:rsidRPr="00BE320D" w:rsidTr="004445B1">
        <w:tc>
          <w:tcPr>
            <w:tcW w:w="614"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6595"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2921" w:type="dxa"/>
            <w:gridSpan w:val="18"/>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701" w:type="dxa"/>
            <w:gridSpan w:val="2"/>
            <w:tcBorders>
              <w:left w:val="single" w:sz="4" w:space="0" w:color="000000"/>
            </w:tcBorders>
          </w:tcPr>
          <w:p w:rsidR="0079763A" w:rsidRPr="00BE320D" w:rsidRDefault="0079763A" w:rsidP="00136F2F">
            <w:pPr>
              <w:snapToGrid w:val="0"/>
            </w:pPr>
          </w:p>
        </w:tc>
      </w:tr>
      <w:tr w:rsidR="0079763A" w:rsidRPr="00BE320D" w:rsidTr="004445B1">
        <w:tc>
          <w:tcPr>
            <w:tcW w:w="10065" w:type="dxa"/>
            <w:gridSpan w:val="42"/>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10065" w:type="dxa"/>
            <w:gridSpan w:val="42"/>
            <w:tcBorders>
              <w:bottom w:val="single" w:sz="4" w:space="0" w:color="000000"/>
            </w:tcBorders>
          </w:tcPr>
          <w:p w:rsidR="0079763A" w:rsidRPr="00BE320D" w:rsidRDefault="0079763A" w:rsidP="00136F2F">
            <w:pPr>
              <w:pStyle w:val="a8"/>
              <w:snapToGrid w:val="0"/>
              <w:ind w:left="540"/>
            </w:pPr>
          </w:p>
        </w:tc>
        <w:tc>
          <w:tcPr>
            <w:tcW w:w="766" w:type="dxa"/>
            <w:gridSpan w:val="3"/>
          </w:tcPr>
          <w:p w:rsidR="0079763A" w:rsidRPr="00BE320D" w:rsidRDefault="0079763A" w:rsidP="00136F2F">
            <w:pPr>
              <w:snapToGrid w:val="0"/>
            </w:pPr>
          </w:p>
        </w:tc>
      </w:tr>
      <w:tr w:rsidR="0079763A" w:rsidRPr="00BE320D" w:rsidTr="004445B1">
        <w:tc>
          <w:tcPr>
            <w:tcW w:w="5180" w:type="dxa"/>
            <w:gridSpan w:val="14"/>
          </w:tcPr>
          <w:p w:rsidR="0079763A" w:rsidRPr="00BE320D" w:rsidRDefault="0079763A" w:rsidP="00136F2F">
            <w:pPr>
              <w:pStyle w:val="a8"/>
              <w:snapToGrid w:val="0"/>
              <w:ind w:left="540"/>
              <w:jc w:val="center"/>
            </w:pPr>
            <w:r w:rsidRPr="00BE320D">
              <w:t>(подпись заявителя)</w:t>
            </w:r>
          </w:p>
        </w:tc>
        <w:tc>
          <w:tcPr>
            <w:tcW w:w="4885" w:type="dxa"/>
            <w:gridSpan w:val="28"/>
          </w:tcPr>
          <w:p w:rsidR="0079763A" w:rsidRPr="00BE320D" w:rsidRDefault="0079763A" w:rsidP="00136F2F">
            <w:pPr>
              <w:pStyle w:val="a8"/>
              <w:snapToGrid w:val="0"/>
              <w:ind w:left="540"/>
              <w:jc w:val="center"/>
            </w:pPr>
            <w:r w:rsidRPr="00BE320D">
              <w:t>(полностью Ф.И.О.)</w:t>
            </w:r>
          </w:p>
        </w:tc>
        <w:tc>
          <w:tcPr>
            <w:tcW w:w="766" w:type="dxa"/>
            <w:gridSpan w:val="3"/>
          </w:tcPr>
          <w:p w:rsidR="0079763A" w:rsidRPr="00BE320D" w:rsidRDefault="0079763A" w:rsidP="00136F2F">
            <w:pPr>
              <w:snapToGrid w:val="0"/>
            </w:pPr>
          </w:p>
        </w:tc>
      </w:tr>
    </w:tbl>
    <w:p w:rsidR="0079763A" w:rsidRPr="00BE320D" w:rsidRDefault="0079763A" w:rsidP="0079763A">
      <w:pPr>
        <w:ind w:left="540"/>
      </w:pPr>
    </w:p>
    <w:p w:rsidR="0079763A" w:rsidRPr="00BE320D" w:rsidRDefault="0079763A" w:rsidP="0079763A">
      <w:pPr>
        <w:ind w:left="540"/>
      </w:pPr>
    </w:p>
    <w:tbl>
      <w:tblPr>
        <w:tblW w:w="0" w:type="auto"/>
        <w:tblInd w:w="108" w:type="dxa"/>
        <w:tblLayout w:type="fixed"/>
        <w:tblLook w:val="0000" w:firstRow="0" w:lastRow="0" w:firstColumn="0" w:lastColumn="0" w:noHBand="0" w:noVBand="0"/>
      </w:tblPr>
      <w:tblGrid>
        <w:gridCol w:w="6666"/>
        <w:gridCol w:w="3604"/>
      </w:tblGrid>
      <w:tr w:rsidR="0079763A" w:rsidRPr="00BE320D" w:rsidTr="00136F2F">
        <w:tc>
          <w:tcPr>
            <w:tcW w:w="6666" w:type="dxa"/>
            <w:tcBorders>
              <w:top w:val="single" w:sz="4" w:space="0" w:color="000000"/>
              <w:left w:val="single" w:sz="4" w:space="0" w:color="000000"/>
              <w:bottom w:val="single" w:sz="4" w:space="0" w:color="000000"/>
            </w:tcBorders>
          </w:tcPr>
          <w:p w:rsidR="0079763A" w:rsidRPr="00BE320D" w:rsidRDefault="0079763A" w:rsidP="00136F2F">
            <w:pPr>
              <w:snapToGrid w:val="0"/>
              <w:ind w:left="540" w:firstLine="0"/>
            </w:pPr>
            <w:r w:rsidRPr="00BE320D">
              <w:t xml:space="preserve">Глава </w:t>
            </w:r>
            <w:r w:rsidR="00666B58" w:rsidRPr="00BE320D">
              <w:t>Ванновского</w:t>
            </w:r>
            <w:r w:rsidRPr="00BE320D">
              <w:t xml:space="preserve"> </w:t>
            </w:r>
            <w:proofErr w:type="gramStart"/>
            <w:r w:rsidRPr="00BE320D">
              <w:t>сельского</w:t>
            </w:r>
            <w:proofErr w:type="gramEnd"/>
          </w:p>
          <w:p w:rsidR="0079763A" w:rsidRPr="00BE320D" w:rsidRDefault="0079763A" w:rsidP="00136F2F">
            <w:pPr>
              <w:pStyle w:val="a7"/>
              <w:ind w:left="540"/>
            </w:pPr>
            <w:r w:rsidRPr="00BE320D">
              <w:t>поселения Тбилисского района</w:t>
            </w:r>
          </w:p>
        </w:tc>
        <w:tc>
          <w:tcPr>
            <w:tcW w:w="3604" w:type="dxa"/>
            <w:tcBorders>
              <w:top w:val="single" w:sz="4" w:space="0" w:color="000000"/>
              <w:left w:val="single" w:sz="4" w:space="0" w:color="000000"/>
              <w:bottom w:val="single" w:sz="4" w:space="0" w:color="000000"/>
              <w:right w:val="single" w:sz="4" w:space="0" w:color="000000"/>
            </w:tcBorders>
          </w:tcPr>
          <w:p w:rsidR="0079763A" w:rsidRPr="00BE320D" w:rsidRDefault="004445B1" w:rsidP="00136F2F">
            <w:pPr>
              <w:pStyle w:val="a8"/>
              <w:snapToGrid w:val="0"/>
              <w:ind w:left="540"/>
              <w:jc w:val="right"/>
            </w:pPr>
            <w:r w:rsidRPr="00BE320D">
              <w:t>Е.Г. Ильин</w:t>
            </w:r>
          </w:p>
        </w:tc>
      </w:tr>
    </w:tbl>
    <w:p w:rsidR="0079763A" w:rsidRPr="00BE320D" w:rsidRDefault="0079763A" w:rsidP="0079763A">
      <w:pPr>
        <w:ind w:left="540" w:firstLine="698"/>
        <w:jc w:val="right"/>
      </w:pPr>
      <w:bookmarkStart w:id="138" w:name="sub_1200"/>
    </w:p>
    <w:p w:rsidR="0079763A" w:rsidRPr="00BE320D" w:rsidRDefault="0079763A" w:rsidP="0079763A">
      <w:pPr>
        <w:ind w:left="540" w:firstLine="698"/>
        <w:jc w:val="right"/>
      </w:pPr>
    </w:p>
    <w:p w:rsidR="004445B1" w:rsidRPr="00BE320D" w:rsidRDefault="004445B1" w:rsidP="0079763A">
      <w:pPr>
        <w:ind w:left="540" w:firstLine="698"/>
        <w:jc w:val="right"/>
      </w:pPr>
    </w:p>
    <w:p w:rsidR="004445B1" w:rsidRPr="00BE320D" w:rsidRDefault="004445B1" w:rsidP="0079763A">
      <w:pPr>
        <w:ind w:left="540" w:firstLine="698"/>
        <w:jc w:val="right"/>
      </w:pPr>
    </w:p>
    <w:p w:rsidR="004445B1" w:rsidRPr="00BE320D" w:rsidRDefault="004445B1"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4445B1" w:rsidRPr="00BE320D" w:rsidRDefault="004445B1" w:rsidP="0079763A">
      <w:pPr>
        <w:ind w:left="540" w:firstLine="698"/>
        <w:jc w:val="right"/>
      </w:pPr>
    </w:p>
    <w:bookmarkEnd w:id="138"/>
    <w:p w:rsidR="0079763A" w:rsidRPr="00BE320D" w:rsidRDefault="0079763A" w:rsidP="0079763A">
      <w:pPr>
        <w:ind w:firstLine="27"/>
        <w:jc w:val="left"/>
      </w:pPr>
    </w:p>
    <w:p w:rsidR="0079763A" w:rsidRPr="00BE320D" w:rsidRDefault="0079763A" w:rsidP="004445B1">
      <w:pPr>
        <w:ind w:firstLine="0"/>
        <w:jc w:val="right"/>
        <w:rPr>
          <w:rStyle w:val="a3"/>
          <w:b w:val="0"/>
          <w:bCs/>
        </w:rPr>
      </w:pPr>
      <w:r w:rsidRPr="00BE320D">
        <w:rPr>
          <w:rStyle w:val="a3"/>
          <w:b w:val="0"/>
          <w:bCs/>
        </w:rPr>
        <w:t>ПРИЛОЖЕНИЕ № 2</w:t>
      </w:r>
      <w:r w:rsidRPr="00BE320D">
        <w:rPr>
          <w:rStyle w:val="a3"/>
          <w:b w:val="0"/>
          <w:bCs/>
        </w:rPr>
        <w:br/>
        <w:t xml:space="preserve">к </w:t>
      </w:r>
      <w:hyperlink w:anchor="sub_1000" w:history="1">
        <w:r w:rsidRPr="00BE320D">
          <w:rPr>
            <w:rStyle w:val="a4"/>
            <w:b/>
          </w:rPr>
          <w:t>административному регламенту</w:t>
        </w:r>
      </w:hyperlink>
      <w:r w:rsidRPr="00BE320D">
        <w:rPr>
          <w:rStyle w:val="a3"/>
          <w:b w:val="0"/>
          <w:bCs/>
        </w:rPr>
        <w:br/>
        <w:t>предоставления муниципальной</w:t>
      </w:r>
      <w:r w:rsidRPr="00BE320D">
        <w:rPr>
          <w:rStyle w:val="a3"/>
          <w:b w:val="0"/>
          <w:bCs/>
        </w:rPr>
        <w:br/>
        <w:t xml:space="preserve">услуги «Предоставление </w:t>
      </w:r>
      <w:proofErr w:type="gramStart"/>
      <w:r w:rsidRPr="00BE320D">
        <w:rPr>
          <w:rStyle w:val="a3"/>
          <w:b w:val="0"/>
          <w:bCs/>
        </w:rPr>
        <w:t>в</w:t>
      </w:r>
      <w:proofErr w:type="gramEnd"/>
      <w:r w:rsidRPr="00BE320D">
        <w:rPr>
          <w:rStyle w:val="a3"/>
          <w:b w:val="0"/>
          <w:bCs/>
        </w:rPr>
        <w:t xml:space="preserve"> </w:t>
      </w:r>
    </w:p>
    <w:p w:rsidR="0079763A" w:rsidRPr="00BE320D" w:rsidRDefault="0079763A" w:rsidP="004445B1">
      <w:pPr>
        <w:ind w:firstLine="0"/>
        <w:jc w:val="right"/>
        <w:rPr>
          <w:rStyle w:val="a3"/>
          <w:b w:val="0"/>
          <w:bCs/>
        </w:rPr>
      </w:pPr>
      <w:r w:rsidRPr="00BE320D">
        <w:rPr>
          <w:rStyle w:val="a3"/>
          <w:b w:val="0"/>
          <w:bCs/>
        </w:rPr>
        <w:t xml:space="preserve">аренду без проведения торгов </w:t>
      </w:r>
    </w:p>
    <w:p w:rsidR="0079763A" w:rsidRPr="00BE320D" w:rsidRDefault="0079763A" w:rsidP="004445B1">
      <w:pPr>
        <w:ind w:firstLine="0"/>
        <w:jc w:val="right"/>
        <w:rPr>
          <w:rStyle w:val="a3"/>
          <w:b w:val="0"/>
          <w:bCs/>
        </w:rPr>
      </w:pPr>
      <w:r w:rsidRPr="00BE320D">
        <w:rPr>
          <w:rStyle w:val="a3"/>
          <w:b w:val="0"/>
          <w:bCs/>
        </w:rPr>
        <w:t xml:space="preserve">земельного участка, который </w:t>
      </w:r>
    </w:p>
    <w:p w:rsidR="0079763A" w:rsidRPr="00BE320D" w:rsidRDefault="0079763A" w:rsidP="004445B1">
      <w:pPr>
        <w:ind w:firstLine="0"/>
        <w:jc w:val="right"/>
        <w:rPr>
          <w:rStyle w:val="a3"/>
          <w:b w:val="0"/>
          <w:bCs/>
        </w:rPr>
      </w:pPr>
      <w:r w:rsidRPr="00BE320D">
        <w:rPr>
          <w:rStyle w:val="a3"/>
          <w:b w:val="0"/>
          <w:bCs/>
        </w:rPr>
        <w:t xml:space="preserve">находится в государственной или </w:t>
      </w:r>
    </w:p>
    <w:p w:rsidR="0079763A" w:rsidRPr="00BE320D" w:rsidRDefault="0079763A" w:rsidP="004445B1">
      <w:pPr>
        <w:ind w:firstLine="0"/>
        <w:jc w:val="right"/>
        <w:rPr>
          <w:rStyle w:val="a3"/>
          <w:b w:val="0"/>
          <w:bCs/>
        </w:rPr>
      </w:pPr>
      <w:r w:rsidRPr="00BE320D">
        <w:rPr>
          <w:rStyle w:val="a3"/>
          <w:b w:val="0"/>
          <w:bCs/>
        </w:rPr>
        <w:t xml:space="preserve">муниципальной собственности, </w:t>
      </w:r>
      <w:proofErr w:type="gramStart"/>
      <w:r w:rsidRPr="00BE320D">
        <w:rPr>
          <w:rStyle w:val="a3"/>
          <w:b w:val="0"/>
          <w:bCs/>
        </w:rPr>
        <w:t>на</w:t>
      </w:r>
      <w:proofErr w:type="gramEnd"/>
      <w:r w:rsidRPr="00BE320D">
        <w:rPr>
          <w:rStyle w:val="a3"/>
          <w:b w:val="0"/>
          <w:bCs/>
        </w:rPr>
        <w:t xml:space="preserve"> </w:t>
      </w:r>
    </w:p>
    <w:p w:rsidR="0079763A" w:rsidRPr="00BE320D" w:rsidRDefault="0079763A" w:rsidP="004445B1">
      <w:pPr>
        <w:ind w:firstLine="0"/>
        <w:jc w:val="right"/>
        <w:rPr>
          <w:rStyle w:val="a3"/>
          <w:b w:val="0"/>
          <w:bCs/>
        </w:rPr>
      </w:pPr>
      <w:proofErr w:type="gramStart"/>
      <w:r w:rsidRPr="00BE320D">
        <w:rPr>
          <w:rStyle w:val="a3"/>
          <w:b w:val="0"/>
          <w:bCs/>
        </w:rPr>
        <w:t>котором</w:t>
      </w:r>
      <w:proofErr w:type="gramEnd"/>
      <w:r w:rsidRPr="00BE320D">
        <w:rPr>
          <w:rStyle w:val="a3"/>
          <w:b w:val="0"/>
          <w:bCs/>
        </w:rPr>
        <w:t xml:space="preserve"> расположен объект </w:t>
      </w:r>
    </w:p>
    <w:p w:rsidR="0079763A" w:rsidRPr="00BE320D" w:rsidRDefault="0079763A" w:rsidP="004445B1">
      <w:pPr>
        <w:ind w:firstLine="0"/>
        <w:jc w:val="right"/>
        <w:rPr>
          <w:rStyle w:val="a3"/>
          <w:b w:val="0"/>
          <w:bCs/>
        </w:rPr>
      </w:pPr>
      <w:r w:rsidRPr="00BE320D">
        <w:rPr>
          <w:rStyle w:val="a3"/>
          <w:b w:val="0"/>
          <w:bCs/>
        </w:rPr>
        <w:t>незавершенного строительства»</w:t>
      </w:r>
    </w:p>
    <w:p w:rsidR="0079763A" w:rsidRPr="00BE320D" w:rsidRDefault="0079763A" w:rsidP="0079763A">
      <w:pPr>
        <w:ind w:left="540" w:firstLine="698"/>
        <w:jc w:val="right"/>
      </w:pPr>
    </w:p>
    <w:tbl>
      <w:tblPr>
        <w:tblW w:w="10298" w:type="dxa"/>
        <w:tblLayout w:type="fixed"/>
        <w:tblCellMar>
          <w:left w:w="0" w:type="dxa"/>
          <w:right w:w="0" w:type="dxa"/>
        </w:tblCellMar>
        <w:tblLook w:val="0000" w:firstRow="0" w:lastRow="0" w:firstColumn="0" w:lastColumn="0" w:noHBand="0" w:noVBand="0"/>
      </w:tblPr>
      <w:tblGrid>
        <w:gridCol w:w="418"/>
        <w:gridCol w:w="192"/>
        <w:gridCol w:w="504"/>
        <w:gridCol w:w="420"/>
        <w:gridCol w:w="800"/>
        <w:gridCol w:w="40"/>
        <w:gridCol w:w="420"/>
        <w:gridCol w:w="80"/>
        <w:gridCol w:w="180"/>
        <w:gridCol w:w="20"/>
        <w:gridCol w:w="280"/>
        <w:gridCol w:w="780"/>
        <w:gridCol w:w="480"/>
        <w:gridCol w:w="246"/>
        <w:gridCol w:w="314"/>
        <w:gridCol w:w="40"/>
        <w:gridCol w:w="660"/>
        <w:gridCol w:w="246"/>
        <w:gridCol w:w="34"/>
        <w:gridCol w:w="140"/>
        <w:gridCol w:w="700"/>
        <w:gridCol w:w="26"/>
        <w:gridCol w:w="114"/>
        <w:gridCol w:w="60"/>
        <w:gridCol w:w="9"/>
        <w:gridCol w:w="71"/>
        <w:gridCol w:w="106"/>
        <w:gridCol w:w="174"/>
        <w:gridCol w:w="140"/>
        <w:gridCol w:w="280"/>
        <w:gridCol w:w="660"/>
        <w:gridCol w:w="40"/>
        <w:gridCol w:w="146"/>
        <w:gridCol w:w="134"/>
        <w:gridCol w:w="40"/>
        <w:gridCol w:w="787"/>
        <w:gridCol w:w="58"/>
        <w:gridCol w:w="381"/>
        <w:gridCol w:w="58"/>
        <w:gridCol w:w="20"/>
      </w:tblGrid>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Pr>
          <w:p w:rsidR="0079763A" w:rsidRPr="00BE320D" w:rsidRDefault="0079763A" w:rsidP="004445B1">
            <w:pPr>
              <w:pStyle w:val="a8"/>
              <w:snapToGrid w:val="0"/>
              <w:ind w:left="64"/>
            </w:pPr>
            <w:r w:rsidRPr="00BE320D">
              <w:t xml:space="preserve">Главе </w:t>
            </w:r>
            <w:r w:rsidR="00666B58" w:rsidRPr="00BE320D">
              <w:t>Ванновского</w:t>
            </w:r>
            <w:r w:rsidRPr="00BE320D">
              <w:t xml:space="preserve"> </w:t>
            </w:r>
            <w:proofErr w:type="gramStart"/>
            <w:r w:rsidRPr="00BE320D">
              <w:t>сельского</w:t>
            </w:r>
            <w:proofErr w:type="gramEnd"/>
          </w:p>
          <w:p w:rsidR="0079763A" w:rsidRPr="00BE320D" w:rsidRDefault="0079763A" w:rsidP="004445B1">
            <w:pPr>
              <w:pStyle w:val="a8"/>
              <w:snapToGrid w:val="0"/>
              <w:ind w:left="64"/>
            </w:pPr>
            <w:r w:rsidRPr="00BE320D">
              <w:t xml:space="preserve">        поселения Тбилисского района</w:t>
            </w: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bottom w:val="single" w:sz="4" w:space="0" w:color="000000"/>
            </w:tcBorders>
          </w:tcPr>
          <w:p w:rsidR="0079763A" w:rsidRPr="00BE320D" w:rsidRDefault="0079763A" w:rsidP="004445B1">
            <w:pPr>
              <w:pStyle w:val="a8"/>
              <w:snapToGrid w:val="0"/>
              <w:ind w:left="64"/>
            </w:pP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bottom w:val="single" w:sz="4" w:space="0" w:color="000000"/>
            </w:tcBorders>
          </w:tcPr>
          <w:p w:rsidR="0079763A" w:rsidRPr="00BE320D" w:rsidRDefault="0079763A" w:rsidP="004445B1">
            <w:pPr>
              <w:pStyle w:val="a8"/>
              <w:snapToGrid w:val="0"/>
              <w:ind w:left="64"/>
            </w:pP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top w:val="single" w:sz="4" w:space="0" w:color="000000"/>
            </w:tcBorders>
          </w:tcPr>
          <w:p w:rsidR="0079763A" w:rsidRPr="00BE320D" w:rsidRDefault="0079763A" w:rsidP="004445B1">
            <w:pPr>
              <w:pStyle w:val="a8"/>
              <w:snapToGrid w:val="0"/>
              <w:ind w:left="64"/>
              <w:jc w:val="center"/>
            </w:pPr>
            <w:r w:rsidRPr="00BE320D">
              <w:t>(полное наименование юридического лица)</w:t>
            </w: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1506" w:type="dxa"/>
            <w:gridSpan w:val="5"/>
          </w:tcPr>
          <w:p w:rsidR="0079763A" w:rsidRPr="00BE320D" w:rsidRDefault="0079763A" w:rsidP="004445B1">
            <w:pPr>
              <w:pStyle w:val="a8"/>
              <w:snapToGrid w:val="0"/>
              <w:ind w:left="64"/>
            </w:pPr>
            <w:r w:rsidRPr="00BE320D">
              <w:t>ИНН</w:t>
            </w:r>
          </w:p>
        </w:tc>
        <w:tc>
          <w:tcPr>
            <w:tcW w:w="900" w:type="dxa"/>
            <w:gridSpan w:val="4"/>
            <w:tcBorders>
              <w:bottom w:val="single" w:sz="4" w:space="0" w:color="000000"/>
            </w:tcBorders>
          </w:tcPr>
          <w:p w:rsidR="0079763A" w:rsidRPr="00BE320D" w:rsidRDefault="0079763A" w:rsidP="004445B1">
            <w:pPr>
              <w:pStyle w:val="a8"/>
              <w:snapToGrid w:val="0"/>
              <w:ind w:left="64"/>
            </w:pPr>
          </w:p>
        </w:tc>
        <w:tc>
          <w:tcPr>
            <w:tcW w:w="1800" w:type="dxa"/>
            <w:gridSpan w:val="11"/>
          </w:tcPr>
          <w:p w:rsidR="0079763A" w:rsidRPr="00BE320D" w:rsidRDefault="0079763A" w:rsidP="004445B1">
            <w:pPr>
              <w:pStyle w:val="a8"/>
              <w:snapToGrid w:val="0"/>
              <w:ind w:left="64"/>
            </w:pPr>
            <w:r w:rsidRPr="00BE320D">
              <w:t>ОГРН</w:t>
            </w:r>
          </w:p>
        </w:tc>
        <w:tc>
          <w:tcPr>
            <w:tcW w:w="961" w:type="dxa"/>
            <w:gridSpan w:val="3"/>
            <w:tcBorders>
              <w:bottom w:val="single" w:sz="4" w:space="0" w:color="000000"/>
            </w:tcBorders>
          </w:tcPr>
          <w:p w:rsidR="0079763A" w:rsidRPr="00BE320D" w:rsidRDefault="0079763A" w:rsidP="004445B1">
            <w:pPr>
              <w:pStyle w:val="a8"/>
              <w:snapToGrid w:val="0"/>
              <w:ind w:left="64"/>
              <w:jc w:val="left"/>
            </w:pP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bottom w:val="single" w:sz="4" w:space="0" w:color="000000"/>
            </w:tcBorders>
          </w:tcPr>
          <w:p w:rsidR="0079763A" w:rsidRPr="00BE320D" w:rsidRDefault="0079763A" w:rsidP="004445B1">
            <w:pPr>
              <w:pStyle w:val="a8"/>
              <w:snapToGrid w:val="0"/>
              <w:ind w:left="64"/>
            </w:pP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top w:val="single" w:sz="4" w:space="0" w:color="000000"/>
            </w:tcBorders>
          </w:tcPr>
          <w:p w:rsidR="0079763A" w:rsidRPr="00BE320D" w:rsidRDefault="0079763A" w:rsidP="004445B1">
            <w:pPr>
              <w:pStyle w:val="a8"/>
              <w:snapToGrid w:val="0"/>
              <w:ind w:left="64"/>
            </w:pPr>
            <w:r w:rsidRPr="00BE320D">
              <w:t>(почтовый адрес и адрес электронной почты)</w:t>
            </w: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246" w:type="dxa"/>
          </w:tcPr>
          <w:p w:rsidR="0079763A" w:rsidRPr="00BE320D" w:rsidRDefault="0079763A" w:rsidP="004445B1">
            <w:pPr>
              <w:pStyle w:val="a8"/>
              <w:snapToGrid w:val="0"/>
              <w:ind w:left="64"/>
            </w:pPr>
          </w:p>
        </w:tc>
        <w:tc>
          <w:tcPr>
            <w:tcW w:w="4921" w:type="dxa"/>
            <w:gridSpan w:val="22"/>
            <w:tcBorders>
              <w:bottom w:val="single" w:sz="4" w:space="0" w:color="000000"/>
            </w:tcBorders>
          </w:tcPr>
          <w:p w:rsidR="0079763A" w:rsidRPr="00BE320D" w:rsidRDefault="0079763A" w:rsidP="004445B1">
            <w:pPr>
              <w:pStyle w:val="a8"/>
              <w:snapToGrid w:val="0"/>
              <w:ind w:left="64"/>
            </w:pP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Pr>
          <w:p w:rsidR="0079763A" w:rsidRPr="00BE320D" w:rsidRDefault="0079763A" w:rsidP="004445B1">
            <w:pPr>
              <w:pStyle w:val="a8"/>
              <w:snapToGrid w:val="0"/>
              <w:ind w:left="64"/>
              <w:jc w:val="center"/>
            </w:pPr>
            <w:r w:rsidRPr="00BE320D">
              <w:t>Лицо, действующее без доверенности на основании учредительных документов или по доверенности</w:t>
            </w: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5167" w:type="dxa"/>
            <w:gridSpan w:val="23"/>
            <w:tcBorders>
              <w:bottom w:val="single" w:sz="4" w:space="0" w:color="000000"/>
            </w:tcBorders>
          </w:tcPr>
          <w:p w:rsidR="0079763A" w:rsidRPr="00BE320D" w:rsidRDefault="0079763A" w:rsidP="004445B1">
            <w:pPr>
              <w:pStyle w:val="a8"/>
              <w:snapToGrid w:val="0"/>
              <w:ind w:left="64"/>
              <w:jc w:val="left"/>
            </w:pPr>
            <w:r w:rsidRPr="00BE320D">
              <w:t>ФИО</w:t>
            </w:r>
          </w:p>
        </w:tc>
        <w:tc>
          <w:tcPr>
            <w:tcW w:w="58" w:type="dxa"/>
          </w:tcPr>
          <w:p w:rsidR="0079763A" w:rsidRPr="00BE320D" w:rsidRDefault="0079763A" w:rsidP="00136F2F">
            <w:pPr>
              <w:snapToGrid w:val="0"/>
            </w:pPr>
          </w:p>
        </w:tc>
      </w:tr>
      <w:tr w:rsidR="0079763A" w:rsidRPr="00BE320D" w:rsidTr="004445B1">
        <w:trPr>
          <w:gridAfter w:val="3"/>
          <w:wAfter w:w="459" w:type="dxa"/>
        </w:trPr>
        <w:tc>
          <w:tcPr>
            <w:tcW w:w="4614" w:type="dxa"/>
            <w:gridSpan w:val="13"/>
          </w:tcPr>
          <w:p w:rsidR="0079763A" w:rsidRPr="00BE320D" w:rsidRDefault="0079763A" w:rsidP="00136F2F">
            <w:pPr>
              <w:pStyle w:val="a8"/>
              <w:snapToGrid w:val="0"/>
              <w:ind w:left="540"/>
            </w:pPr>
          </w:p>
        </w:tc>
        <w:tc>
          <w:tcPr>
            <w:tcW w:w="2520" w:type="dxa"/>
            <w:gridSpan w:val="10"/>
            <w:tcBorders>
              <w:top w:val="single" w:sz="4" w:space="0" w:color="000000"/>
              <w:bottom w:val="single" w:sz="4" w:space="0" w:color="000000"/>
            </w:tcBorders>
          </w:tcPr>
          <w:p w:rsidR="0079763A" w:rsidRPr="00BE320D" w:rsidRDefault="0079763A" w:rsidP="004445B1">
            <w:pPr>
              <w:pStyle w:val="a8"/>
              <w:snapToGrid w:val="0"/>
              <w:ind w:left="64"/>
            </w:pPr>
            <w:r w:rsidRPr="00BE320D">
              <w:t>телефон</w:t>
            </w:r>
          </w:p>
        </w:tc>
        <w:tc>
          <w:tcPr>
            <w:tcW w:w="246" w:type="dxa"/>
            <w:gridSpan w:val="4"/>
            <w:tcBorders>
              <w:top w:val="single" w:sz="4" w:space="0" w:color="000000"/>
            </w:tcBorders>
          </w:tcPr>
          <w:p w:rsidR="0079763A" w:rsidRPr="00BE320D" w:rsidRDefault="0079763A" w:rsidP="004445B1">
            <w:pPr>
              <w:pStyle w:val="a8"/>
              <w:snapToGrid w:val="0"/>
              <w:ind w:left="64"/>
            </w:pPr>
          </w:p>
        </w:tc>
        <w:tc>
          <w:tcPr>
            <w:tcW w:w="2401" w:type="dxa"/>
            <w:gridSpan w:val="9"/>
            <w:tcBorders>
              <w:top w:val="single" w:sz="4" w:space="0" w:color="000000"/>
              <w:bottom w:val="single" w:sz="4" w:space="0" w:color="000000"/>
            </w:tcBorders>
          </w:tcPr>
          <w:p w:rsidR="0079763A" w:rsidRPr="00BE320D" w:rsidRDefault="0079763A" w:rsidP="004445B1">
            <w:pPr>
              <w:pStyle w:val="a8"/>
              <w:snapToGrid w:val="0"/>
              <w:ind w:left="64"/>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1"/>
              <w:snapToGrid w:val="0"/>
              <w:rPr>
                <w:b w:val="0"/>
                <w:color w:val="auto"/>
              </w:rPr>
            </w:pPr>
            <w:r w:rsidRPr="00BE320D">
              <w:rPr>
                <w:b w:val="0"/>
                <w:color w:val="auto"/>
              </w:rPr>
              <w:t>Заявление</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8994" w:type="dxa"/>
            <w:gridSpan w:val="35"/>
          </w:tcPr>
          <w:p w:rsidR="0079763A" w:rsidRPr="00BE320D" w:rsidRDefault="0079763A" w:rsidP="00136F2F">
            <w:pPr>
              <w:pStyle w:val="a8"/>
              <w:snapToGrid w:val="0"/>
              <w:ind w:left="540"/>
              <w:jc w:val="right"/>
            </w:pPr>
            <w:r w:rsidRPr="00BE320D">
              <w:t>Прошу предоставить земельный участок с кадастровым номером</w:t>
            </w:r>
          </w:p>
        </w:tc>
        <w:tc>
          <w:tcPr>
            <w:tcW w:w="1226" w:type="dxa"/>
            <w:gridSpan w:val="3"/>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3054" w:type="dxa"/>
            <w:gridSpan w:val="9"/>
            <w:tcBorders>
              <w:bottom w:val="single" w:sz="4" w:space="0" w:color="000000"/>
            </w:tcBorders>
          </w:tcPr>
          <w:p w:rsidR="0079763A" w:rsidRPr="00BE320D" w:rsidRDefault="0079763A" w:rsidP="00136F2F">
            <w:pPr>
              <w:pStyle w:val="a8"/>
              <w:snapToGrid w:val="0"/>
              <w:ind w:left="540"/>
            </w:pPr>
          </w:p>
        </w:tc>
        <w:tc>
          <w:tcPr>
            <w:tcW w:w="2160" w:type="dxa"/>
            <w:gridSpan w:val="7"/>
          </w:tcPr>
          <w:p w:rsidR="0079763A" w:rsidRPr="00BE320D" w:rsidRDefault="0079763A" w:rsidP="00136F2F">
            <w:pPr>
              <w:pStyle w:val="a8"/>
              <w:snapToGrid w:val="0"/>
              <w:ind w:left="540"/>
            </w:pPr>
            <w:r w:rsidRPr="00BE320D">
              <w:t>площадью</w:t>
            </w:r>
          </w:p>
        </w:tc>
        <w:tc>
          <w:tcPr>
            <w:tcW w:w="3420" w:type="dxa"/>
            <w:gridSpan w:val="15"/>
            <w:tcBorders>
              <w:bottom w:val="single" w:sz="4" w:space="0" w:color="000000"/>
            </w:tcBorders>
          </w:tcPr>
          <w:p w:rsidR="0079763A" w:rsidRPr="00BE320D" w:rsidRDefault="0079763A" w:rsidP="00136F2F">
            <w:pPr>
              <w:pStyle w:val="a8"/>
              <w:snapToGrid w:val="0"/>
              <w:ind w:left="540"/>
            </w:pPr>
          </w:p>
        </w:tc>
        <w:tc>
          <w:tcPr>
            <w:tcW w:w="1586" w:type="dxa"/>
            <w:gridSpan w:val="7"/>
          </w:tcPr>
          <w:p w:rsidR="0079763A" w:rsidRPr="00BE320D" w:rsidRDefault="0079763A" w:rsidP="00136F2F">
            <w:pPr>
              <w:pStyle w:val="a8"/>
              <w:snapToGrid w:val="0"/>
              <w:ind w:left="540"/>
            </w:pPr>
            <w:r w:rsidRPr="00BE320D">
              <w:t>кв. м,</w:t>
            </w:r>
          </w:p>
        </w:tc>
        <w:tc>
          <w:tcPr>
            <w:tcW w:w="58" w:type="dxa"/>
          </w:tcPr>
          <w:p w:rsidR="0079763A" w:rsidRPr="00BE320D" w:rsidRDefault="0079763A" w:rsidP="00136F2F">
            <w:pPr>
              <w:snapToGrid w:val="0"/>
            </w:pPr>
          </w:p>
        </w:tc>
      </w:tr>
      <w:tr w:rsidR="0079763A" w:rsidRPr="00BE320D" w:rsidTr="004445B1">
        <w:trPr>
          <w:gridAfter w:val="1"/>
          <w:wAfter w:w="20" w:type="dxa"/>
        </w:trPr>
        <w:tc>
          <w:tcPr>
            <w:tcW w:w="3054" w:type="dxa"/>
            <w:gridSpan w:val="9"/>
            <w:tcBorders>
              <w:top w:val="single" w:sz="4" w:space="0" w:color="000000"/>
            </w:tcBorders>
          </w:tcPr>
          <w:p w:rsidR="0079763A" w:rsidRPr="00BE320D" w:rsidRDefault="0079763A" w:rsidP="00136F2F">
            <w:pPr>
              <w:pStyle w:val="a8"/>
              <w:snapToGrid w:val="0"/>
              <w:ind w:left="540"/>
            </w:pPr>
            <w:proofErr w:type="gramStart"/>
            <w:r w:rsidRPr="00BE320D">
              <w:t>расположенный</w:t>
            </w:r>
            <w:proofErr w:type="gramEnd"/>
            <w:r w:rsidRPr="00BE320D">
              <w:t xml:space="preserve"> по адресу:</w:t>
            </w:r>
          </w:p>
        </w:tc>
        <w:tc>
          <w:tcPr>
            <w:tcW w:w="7166" w:type="dxa"/>
            <w:gridSpan w:val="29"/>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2334" w:type="dxa"/>
            <w:gridSpan w:val="5"/>
          </w:tcPr>
          <w:p w:rsidR="0079763A" w:rsidRPr="00BE320D" w:rsidRDefault="0079763A" w:rsidP="00136F2F">
            <w:pPr>
              <w:pStyle w:val="a8"/>
              <w:snapToGrid w:val="0"/>
              <w:ind w:left="540"/>
            </w:pPr>
            <w:r w:rsidRPr="00BE320D">
              <w:t>вид права</w:t>
            </w:r>
          </w:p>
        </w:tc>
        <w:tc>
          <w:tcPr>
            <w:tcW w:w="7886" w:type="dxa"/>
            <w:gridSpan w:val="33"/>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7194" w:type="dxa"/>
            <w:gridSpan w:val="24"/>
          </w:tcPr>
          <w:p w:rsidR="0079763A" w:rsidRPr="00BE320D" w:rsidRDefault="0079763A" w:rsidP="00136F2F">
            <w:pPr>
              <w:pStyle w:val="a8"/>
              <w:snapToGrid w:val="0"/>
              <w:ind w:left="540"/>
            </w:pPr>
            <w:r w:rsidRPr="00BE320D">
              <w:t>для целей использования</w:t>
            </w:r>
          </w:p>
        </w:tc>
        <w:tc>
          <w:tcPr>
            <w:tcW w:w="3026" w:type="dxa"/>
            <w:gridSpan w:val="14"/>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r w:rsidRPr="00BE320D">
              <w:t>Основания предоставления земельного участка:</w:t>
            </w:r>
          </w:p>
        </w:tc>
        <w:tc>
          <w:tcPr>
            <w:tcW w:w="58" w:type="dxa"/>
          </w:tcPr>
          <w:p w:rsidR="0079763A" w:rsidRPr="00BE320D" w:rsidRDefault="0079763A" w:rsidP="00136F2F">
            <w:pPr>
              <w:snapToGrid w:val="0"/>
            </w:pPr>
          </w:p>
        </w:tc>
      </w:tr>
      <w:tr w:rsidR="0079763A" w:rsidRPr="00BE320D" w:rsidTr="004445B1">
        <w:trPr>
          <w:gridAfter w:val="1"/>
          <w:wAfter w:w="20" w:type="dxa"/>
        </w:trPr>
        <w:tc>
          <w:tcPr>
            <w:tcW w:w="3354" w:type="dxa"/>
            <w:gridSpan w:val="11"/>
          </w:tcPr>
          <w:p w:rsidR="0079763A" w:rsidRPr="00BE320D" w:rsidRDefault="0079763A" w:rsidP="00136F2F">
            <w:pPr>
              <w:pStyle w:val="a8"/>
              <w:snapToGrid w:val="0"/>
              <w:ind w:left="540"/>
            </w:pPr>
            <w:r w:rsidRPr="00BE320D">
              <w:t>Реквизиты документа:</w:t>
            </w:r>
          </w:p>
        </w:tc>
        <w:tc>
          <w:tcPr>
            <w:tcW w:w="6866" w:type="dxa"/>
            <w:gridSpan w:val="27"/>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r w:rsidRPr="00BE320D">
              <w:t>(решение о предварительном согласовании з/</w:t>
            </w:r>
            <w:proofErr w:type="spellStart"/>
            <w:r w:rsidRPr="00BE320D">
              <w:t>уч</w:t>
            </w:r>
            <w:proofErr w:type="spellEnd"/>
            <w:r w:rsidRPr="00BE320D">
              <w:t xml:space="preserve"> в случае, если испрашиваемый з/</w:t>
            </w:r>
            <w:proofErr w:type="spellStart"/>
            <w:r w:rsidRPr="00BE320D">
              <w:t>уч</w:t>
            </w:r>
            <w:proofErr w:type="spellEnd"/>
            <w:r w:rsidRPr="00BE320D">
              <w:t xml:space="preserve"> образовывался или его границы уточнялись на основании данного решения)</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snapToGrid w:val="0"/>
              <w:ind w:left="540"/>
            </w:pPr>
            <w:r w:rsidRPr="00BE320D">
              <w:t>Я устно предупрежде</w:t>
            </w:r>
            <w:proofErr w:type="gramStart"/>
            <w:r w:rsidRPr="00BE320D">
              <w:t>н(</w:t>
            </w:r>
            <w:proofErr w:type="gramEnd"/>
            <w:r w:rsidRPr="00BE320D">
              <w:t>а) о возможных причинах возврата заявления или отказа в предоставлении муниципальной услуги.</w:t>
            </w:r>
          </w:p>
          <w:p w:rsidR="0079763A" w:rsidRPr="00BE320D" w:rsidRDefault="0079763A" w:rsidP="00136F2F">
            <w:pPr>
              <w:ind w:left="540"/>
            </w:pPr>
            <w:r w:rsidRPr="00BE320D">
              <w:t>Документы, представленные мной для предоставления земельного участка, и сведения, указанные в заявлении, достоверны.</w:t>
            </w:r>
          </w:p>
          <w:p w:rsidR="007F13C4" w:rsidRPr="00BE320D" w:rsidRDefault="007F13C4" w:rsidP="00136F2F">
            <w:pPr>
              <w:ind w:left="540"/>
            </w:pPr>
          </w:p>
          <w:p w:rsidR="007F13C4" w:rsidRPr="00BE320D" w:rsidRDefault="007F13C4" w:rsidP="00136F2F">
            <w:pPr>
              <w:ind w:left="540"/>
            </w:pPr>
          </w:p>
          <w:p w:rsidR="007F13C4" w:rsidRPr="00BE320D" w:rsidRDefault="007F13C4" w:rsidP="00136F2F">
            <w:pPr>
              <w:ind w:left="540"/>
            </w:pPr>
          </w:p>
          <w:p w:rsidR="0079763A" w:rsidRPr="00BE320D" w:rsidRDefault="0079763A" w:rsidP="00136F2F">
            <w:pPr>
              <w:ind w:left="540"/>
            </w:pPr>
            <w:r w:rsidRPr="00BE320D">
              <w:lastRenderedPageBreak/>
              <w:t>Расписку о принятии документов для предоставления земельного участка получи</w:t>
            </w:r>
            <w:proofErr w:type="gramStart"/>
            <w:r w:rsidRPr="00BE320D">
              <w:t>л(</w:t>
            </w:r>
            <w:proofErr w:type="gramEnd"/>
            <w:r w:rsidRPr="00BE320D">
              <w:t>а).</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418" w:type="dxa"/>
          </w:tcPr>
          <w:p w:rsidR="0079763A" w:rsidRPr="00BE320D" w:rsidRDefault="0079763A" w:rsidP="00136F2F">
            <w:pPr>
              <w:pStyle w:val="a8"/>
              <w:snapToGrid w:val="0"/>
              <w:ind w:left="540"/>
            </w:pPr>
            <w:r w:rsidRPr="00BE320D">
              <w:t>"</w:t>
            </w:r>
          </w:p>
        </w:tc>
        <w:tc>
          <w:tcPr>
            <w:tcW w:w="696" w:type="dxa"/>
            <w:gridSpan w:val="2"/>
            <w:tcBorders>
              <w:bottom w:val="single" w:sz="4" w:space="0" w:color="000000"/>
            </w:tcBorders>
          </w:tcPr>
          <w:p w:rsidR="0079763A" w:rsidRPr="00BE320D" w:rsidRDefault="0079763A" w:rsidP="00136F2F">
            <w:pPr>
              <w:pStyle w:val="a8"/>
              <w:snapToGrid w:val="0"/>
              <w:ind w:left="540"/>
            </w:pPr>
          </w:p>
        </w:tc>
        <w:tc>
          <w:tcPr>
            <w:tcW w:w="420" w:type="dxa"/>
          </w:tcPr>
          <w:p w:rsidR="0079763A" w:rsidRPr="00BE320D" w:rsidRDefault="0079763A" w:rsidP="00136F2F">
            <w:pPr>
              <w:pStyle w:val="a8"/>
              <w:snapToGrid w:val="0"/>
              <w:ind w:left="540"/>
            </w:pPr>
            <w:r w:rsidRPr="00BE320D">
              <w:t>"</w:t>
            </w:r>
          </w:p>
        </w:tc>
        <w:tc>
          <w:tcPr>
            <w:tcW w:w="1540" w:type="dxa"/>
            <w:gridSpan w:val="6"/>
            <w:tcBorders>
              <w:bottom w:val="single" w:sz="4" w:space="0" w:color="000000"/>
            </w:tcBorders>
          </w:tcPr>
          <w:p w:rsidR="0079763A" w:rsidRPr="00BE320D" w:rsidRDefault="0079763A" w:rsidP="00136F2F">
            <w:pPr>
              <w:pStyle w:val="a8"/>
              <w:snapToGrid w:val="0"/>
              <w:ind w:left="540"/>
            </w:pPr>
          </w:p>
        </w:tc>
        <w:tc>
          <w:tcPr>
            <w:tcW w:w="1060" w:type="dxa"/>
            <w:gridSpan w:val="2"/>
          </w:tcPr>
          <w:p w:rsidR="0079763A" w:rsidRPr="00BE320D" w:rsidRDefault="0079763A" w:rsidP="00136F2F">
            <w:pPr>
              <w:pStyle w:val="a8"/>
              <w:snapToGrid w:val="0"/>
              <w:ind w:left="540"/>
            </w:pPr>
          </w:p>
          <w:p w:rsidR="0079763A" w:rsidRPr="00BE320D" w:rsidRDefault="0079763A" w:rsidP="00136F2F">
            <w:pPr>
              <w:pStyle w:val="a8"/>
              <w:ind w:left="540"/>
            </w:pPr>
            <w:proofErr w:type="gramStart"/>
            <w:r w:rsidRPr="00BE320D">
              <w:t>г</w:t>
            </w:r>
            <w:proofErr w:type="gramEnd"/>
            <w:r w:rsidRPr="00BE320D">
              <w:t>.</w:t>
            </w:r>
          </w:p>
        </w:tc>
        <w:tc>
          <w:tcPr>
            <w:tcW w:w="1740" w:type="dxa"/>
            <w:gridSpan w:val="5"/>
          </w:tcPr>
          <w:p w:rsidR="0079763A" w:rsidRPr="00BE320D" w:rsidRDefault="0079763A" w:rsidP="00136F2F">
            <w:pPr>
              <w:pStyle w:val="a8"/>
              <w:snapToGrid w:val="0"/>
              <w:ind w:left="540"/>
            </w:pPr>
          </w:p>
        </w:tc>
        <w:tc>
          <w:tcPr>
            <w:tcW w:w="420" w:type="dxa"/>
            <w:gridSpan w:val="3"/>
          </w:tcPr>
          <w:p w:rsidR="0079763A" w:rsidRPr="00BE320D" w:rsidRDefault="0079763A" w:rsidP="00136F2F">
            <w:pPr>
              <w:pStyle w:val="a8"/>
              <w:snapToGrid w:val="0"/>
              <w:ind w:left="540"/>
            </w:pPr>
            <w:r w:rsidRPr="00BE320D">
              <w:t>"</w:t>
            </w:r>
          </w:p>
        </w:tc>
        <w:tc>
          <w:tcPr>
            <w:tcW w:w="700" w:type="dxa"/>
            <w:tcBorders>
              <w:bottom w:val="single" w:sz="4" w:space="0" w:color="000000"/>
            </w:tcBorders>
          </w:tcPr>
          <w:p w:rsidR="0079763A" w:rsidRPr="00BE320D" w:rsidRDefault="0079763A" w:rsidP="00136F2F">
            <w:pPr>
              <w:pStyle w:val="a8"/>
              <w:snapToGrid w:val="0"/>
              <w:ind w:left="540"/>
            </w:pPr>
          </w:p>
        </w:tc>
        <w:tc>
          <w:tcPr>
            <w:tcW w:w="280" w:type="dxa"/>
            <w:gridSpan w:val="5"/>
          </w:tcPr>
          <w:p w:rsidR="0079763A" w:rsidRPr="00BE320D" w:rsidRDefault="0079763A" w:rsidP="00136F2F">
            <w:pPr>
              <w:pStyle w:val="a8"/>
              <w:snapToGrid w:val="0"/>
              <w:ind w:left="540"/>
            </w:pPr>
            <w:r w:rsidRPr="00BE320D">
              <w:t>"</w:t>
            </w:r>
          </w:p>
        </w:tc>
        <w:tc>
          <w:tcPr>
            <w:tcW w:w="420" w:type="dxa"/>
            <w:gridSpan w:val="3"/>
          </w:tcPr>
          <w:p w:rsidR="0079763A" w:rsidRPr="00BE320D" w:rsidRDefault="0079763A" w:rsidP="00136F2F">
            <w:pPr>
              <w:pStyle w:val="a8"/>
              <w:snapToGrid w:val="0"/>
              <w:ind w:left="540"/>
            </w:pPr>
            <w:proofErr w:type="gramStart"/>
            <w:r w:rsidRPr="00BE320D">
              <w:t>ч</w:t>
            </w:r>
            <w:proofErr w:type="gramEnd"/>
            <w:r w:rsidRPr="00BE320D">
              <w:t>.</w:t>
            </w:r>
          </w:p>
        </w:tc>
        <w:tc>
          <w:tcPr>
            <w:tcW w:w="280" w:type="dxa"/>
          </w:tcPr>
          <w:p w:rsidR="0079763A" w:rsidRPr="00BE320D" w:rsidRDefault="0079763A" w:rsidP="00136F2F">
            <w:pPr>
              <w:pStyle w:val="a8"/>
              <w:snapToGrid w:val="0"/>
              <w:ind w:left="540"/>
            </w:pPr>
            <w:r w:rsidRPr="00BE320D">
              <w:t>"</w:t>
            </w:r>
          </w:p>
        </w:tc>
        <w:tc>
          <w:tcPr>
            <w:tcW w:w="700" w:type="dxa"/>
            <w:gridSpan w:val="2"/>
            <w:tcBorders>
              <w:bottom w:val="single" w:sz="4" w:space="0" w:color="000000"/>
            </w:tcBorders>
          </w:tcPr>
          <w:p w:rsidR="0079763A" w:rsidRPr="00BE320D" w:rsidRDefault="0079763A" w:rsidP="00136F2F">
            <w:pPr>
              <w:pStyle w:val="a8"/>
              <w:snapToGrid w:val="0"/>
              <w:ind w:left="540"/>
            </w:pPr>
          </w:p>
        </w:tc>
        <w:tc>
          <w:tcPr>
            <w:tcW w:w="280" w:type="dxa"/>
            <w:gridSpan w:val="2"/>
          </w:tcPr>
          <w:p w:rsidR="0079763A" w:rsidRPr="00BE320D" w:rsidRDefault="0079763A" w:rsidP="00136F2F">
            <w:pPr>
              <w:pStyle w:val="a8"/>
              <w:snapToGrid w:val="0"/>
              <w:ind w:left="540"/>
            </w:pPr>
            <w:r w:rsidRPr="00BE320D">
              <w:t>"</w:t>
            </w:r>
          </w:p>
        </w:tc>
        <w:tc>
          <w:tcPr>
            <w:tcW w:w="1266" w:type="dxa"/>
            <w:gridSpan w:val="4"/>
          </w:tcPr>
          <w:p w:rsidR="0079763A" w:rsidRPr="00BE320D" w:rsidRDefault="0079763A" w:rsidP="00136F2F">
            <w:pPr>
              <w:pStyle w:val="a8"/>
              <w:snapToGrid w:val="0"/>
              <w:ind w:left="430"/>
            </w:pPr>
            <w:r w:rsidRPr="00BE320D">
              <w:t xml:space="preserve"> мин.</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5174" w:type="dxa"/>
            <w:gridSpan w:val="15"/>
          </w:tcPr>
          <w:p w:rsidR="0079763A" w:rsidRPr="00BE320D" w:rsidRDefault="0079763A" w:rsidP="00136F2F">
            <w:pPr>
              <w:pStyle w:val="a8"/>
              <w:snapToGrid w:val="0"/>
              <w:ind w:left="540"/>
              <w:jc w:val="center"/>
            </w:pPr>
            <w:r w:rsidRPr="00BE320D">
              <w:t>(Фамилия, имя, отчество заявителя)</w:t>
            </w:r>
          </w:p>
        </w:tc>
        <w:tc>
          <w:tcPr>
            <w:tcW w:w="5046" w:type="dxa"/>
            <w:gridSpan w:val="23"/>
          </w:tcPr>
          <w:p w:rsidR="0079763A" w:rsidRPr="00BE320D" w:rsidRDefault="0079763A" w:rsidP="00136F2F">
            <w:pPr>
              <w:pStyle w:val="a8"/>
              <w:snapToGrid w:val="0"/>
              <w:ind w:left="540"/>
              <w:jc w:val="center"/>
            </w:pPr>
            <w:r w:rsidRPr="00BE320D">
              <w:t>(подпись заявителя)</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2374" w:type="dxa"/>
            <w:gridSpan w:val="6"/>
          </w:tcPr>
          <w:p w:rsidR="0079763A" w:rsidRPr="00BE320D" w:rsidRDefault="0079763A" w:rsidP="00136F2F">
            <w:pPr>
              <w:pStyle w:val="a8"/>
              <w:snapToGrid w:val="0"/>
              <w:ind w:left="540"/>
            </w:pPr>
            <w:r w:rsidRPr="00BE320D">
              <w:t>Заявление принял:</w:t>
            </w:r>
          </w:p>
        </w:tc>
        <w:tc>
          <w:tcPr>
            <w:tcW w:w="420" w:type="dxa"/>
          </w:tcPr>
          <w:p w:rsidR="0079763A" w:rsidRPr="00BE320D" w:rsidRDefault="0079763A" w:rsidP="00136F2F">
            <w:pPr>
              <w:pStyle w:val="a8"/>
              <w:snapToGrid w:val="0"/>
              <w:ind w:left="540"/>
            </w:pPr>
          </w:p>
        </w:tc>
        <w:tc>
          <w:tcPr>
            <w:tcW w:w="4200" w:type="dxa"/>
            <w:gridSpan w:val="14"/>
            <w:tcBorders>
              <w:bottom w:val="single" w:sz="4" w:space="0" w:color="000000"/>
            </w:tcBorders>
          </w:tcPr>
          <w:p w:rsidR="0079763A" w:rsidRPr="00BE320D" w:rsidRDefault="0079763A" w:rsidP="00136F2F">
            <w:pPr>
              <w:pStyle w:val="a8"/>
              <w:snapToGrid w:val="0"/>
              <w:ind w:left="540"/>
            </w:pPr>
          </w:p>
        </w:tc>
        <w:tc>
          <w:tcPr>
            <w:tcW w:w="560" w:type="dxa"/>
            <w:gridSpan w:val="7"/>
          </w:tcPr>
          <w:p w:rsidR="0079763A" w:rsidRPr="00BE320D" w:rsidRDefault="0079763A" w:rsidP="00136F2F">
            <w:pPr>
              <w:pStyle w:val="a8"/>
              <w:snapToGrid w:val="0"/>
              <w:ind w:left="540"/>
            </w:pPr>
          </w:p>
        </w:tc>
        <w:tc>
          <w:tcPr>
            <w:tcW w:w="2666" w:type="dxa"/>
            <w:gridSpan w:val="10"/>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2374" w:type="dxa"/>
            <w:gridSpan w:val="6"/>
          </w:tcPr>
          <w:p w:rsidR="0079763A" w:rsidRPr="00BE320D" w:rsidRDefault="0079763A" w:rsidP="00136F2F">
            <w:pPr>
              <w:pStyle w:val="a8"/>
              <w:snapToGrid w:val="0"/>
              <w:ind w:left="540"/>
            </w:pPr>
          </w:p>
        </w:tc>
        <w:tc>
          <w:tcPr>
            <w:tcW w:w="420" w:type="dxa"/>
          </w:tcPr>
          <w:p w:rsidR="0079763A" w:rsidRPr="00BE320D" w:rsidRDefault="0079763A" w:rsidP="00136F2F">
            <w:pPr>
              <w:pStyle w:val="a8"/>
              <w:snapToGrid w:val="0"/>
              <w:ind w:left="540"/>
            </w:pPr>
          </w:p>
        </w:tc>
        <w:tc>
          <w:tcPr>
            <w:tcW w:w="4200" w:type="dxa"/>
            <w:gridSpan w:val="14"/>
            <w:tcBorders>
              <w:top w:val="single" w:sz="4" w:space="0" w:color="000000"/>
            </w:tcBorders>
          </w:tcPr>
          <w:p w:rsidR="0079763A" w:rsidRPr="00BE320D" w:rsidRDefault="0079763A" w:rsidP="00136F2F">
            <w:pPr>
              <w:pStyle w:val="a8"/>
              <w:snapToGrid w:val="0"/>
              <w:ind w:left="540"/>
              <w:jc w:val="center"/>
            </w:pPr>
            <w:r w:rsidRPr="00BE320D">
              <w:t>(Фамилия, имя, отчество)</w:t>
            </w:r>
          </w:p>
        </w:tc>
        <w:tc>
          <w:tcPr>
            <w:tcW w:w="560" w:type="dxa"/>
            <w:gridSpan w:val="7"/>
          </w:tcPr>
          <w:p w:rsidR="0079763A" w:rsidRPr="00BE320D" w:rsidRDefault="0079763A" w:rsidP="00136F2F">
            <w:pPr>
              <w:pStyle w:val="a8"/>
              <w:snapToGrid w:val="0"/>
              <w:ind w:left="540"/>
            </w:pPr>
          </w:p>
        </w:tc>
        <w:tc>
          <w:tcPr>
            <w:tcW w:w="2666" w:type="dxa"/>
            <w:gridSpan w:val="10"/>
            <w:tcBorders>
              <w:top w:val="single" w:sz="4" w:space="0" w:color="000000"/>
            </w:tcBorders>
          </w:tcPr>
          <w:p w:rsidR="0079763A" w:rsidRPr="00BE320D" w:rsidRDefault="0079763A" w:rsidP="00136F2F">
            <w:pPr>
              <w:pStyle w:val="a8"/>
              <w:snapToGrid w:val="0"/>
              <w:ind w:left="540"/>
              <w:jc w:val="center"/>
            </w:pPr>
            <w:r w:rsidRPr="00BE320D">
              <w:t>(подпись)</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2874" w:type="dxa"/>
            <w:gridSpan w:val="8"/>
          </w:tcPr>
          <w:p w:rsidR="0079763A" w:rsidRPr="00BE320D" w:rsidRDefault="0079763A" w:rsidP="00136F2F">
            <w:pPr>
              <w:pStyle w:val="a8"/>
              <w:snapToGrid w:val="0"/>
              <w:ind w:left="540"/>
            </w:pPr>
            <w:r w:rsidRPr="00BE320D">
              <w:t xml:space="preserve">Приложение: </w:t>
            </w:r>
            <w:proofErr w:type="gramStart"/>
            <w:r w:rsidRPr="00BE320D">
              <w:t>на</w:t>
            </w:r>
            <w:proofErr w:type="gramEnd"/>
          </w:p>
        </w:tc>
        <w:tc>
          <w:tcPr>
            <w:tcW w:w="480" w:type="dxa"/>
            <w:gridSpan w:val="3"/>
            <w:tcBorders>
              <w:bottom w:val="single" w:sz="4" w:space="0" w:color="000000"/>
            </w:tcBorders>
          </w:tcPr>
          <w:p w:rsidR="0079763A" w:rsidRPr="00BE320D" w:rsidRDefault="0079763A" w:rsidP="00136F2F">
            <w:pPr>
              <w:pStyle w:val="a8"/>
              <w:snapToGrid w:val="0"/>
              <w:ind w:left="540"/>
            </w:pPr>
          </w:p>
        </w:tc>
        <w:tc>
          <w:tcPr>
            <w:tcW w:w="1860" w:type="dxa"/>
            <w:gridSpan w:val="5"/>
          </w:tcPr>
          <w:p w:rsidR="0079763A" w:rsidRPr="00BE320D" w:rsidRDefault="0079763A" w:rsidP="00136F2F">
            <w:pPr>
              <w:pStyle w:val="a8"/>
              <w:snapToGrid w:val="0"/>
              <w:ind w:left="540"/>
              <w:jc w:val="center"/>
            </w:pPr>
            <w:r w:rsidRPr="00BE320D">
              <w:t>лист</w:t>
            </w:r>
          </w:p>
        </w:tc>
        <w:tc>
          <w:tcPr>
            <w:tcW w:w="940" w:type="dxa"/>
            <w:gridSpan w:val="3"/>
            <w:tcBorders>
              <w:bottom w:val="single" w:sz="4" w:space="0" w:color="000000"/>
            </w:tcBorders>
          </w:tcPr>
          <w:p w:rsidR="0079763A" w:rsidRPr="00BE320D" w:rsidRDefault="0079763A" w:rsidP="00136F2F">
            <w:pPr>
              <w:pStyle w:val="a8"/>
              <w:snapToGrid w:val="0"/>
              <w:ind w:left="540"/>
            </w:pPr>
          </w:p>
        </w:tc>
        <w:tc>
          <w:tcPr>
            <w:tcW w:w="4066" w:type="dxa"/>
            <w:gridSpan w:val="19"/>
          </w:tcPr>
          <w:p w:rsidR="0079763A" w:rsidRPr="00BE320D" w:rsidRDefault="0079763A" w:rsidP="00136F2F">
            <w:pPr>
              <w:pStyle w:val="a8"/>
              <w:snapToGrid w:val="0"/>
              <w:ind w:left="540"/>
            </w:pPr>
            <w:r w:rsidRPr="00BE320D">
              <w:t>согласно описи.</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1"/>
              <w:snapToGrid w:val="0"/>
              <w:rPr>
                <w:b w:val="0"/>
                <w:color w:val="auto"/>
              </w:rPr>
            </w:pPr>
            <w:r w:rsidRPr="00BE320D">
              <w:rPr>
                <w:b w:val="0"/>
                <w:color w:val="auto"/>
              </w:rPr>
              <w:t>Опись</w:t>
            </w:r>
            <w:r w:rsidRPr="00BE320D">
              <w:rPr>
                <w:b w:val="0"/>
                <w:color w:val="auto"/>
              </w:rPr>
              <w:br/>
              <w:t>документов, прилагаемых к заявлению о предоставлении земельного участка</w:t>
            </w: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jc w:val="center"/>
            </w:pPr>
            <w:r w:rsidRPr="00BE320D">
              <w:t>N</w:t>
            </w:r>
          </w:p>
        </w:tc>
        <w:tc>
          <w:tcPr>
            <w:tcW w:w="6593"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jc w:val="center"/>
            </w:pPr>
            <w:r w:rsidRPr="00BE320D">
              <w:t>Наименование документа</w:t>
            </w:r>
          </w:p>
        </w:tc>
        <w:tc>
          <w:tcPr>
            <w:tcW w:w="3095" w:type="dxa"/>
            <w:gridSpan w:val="15"/>
            <w:tcBorders>
              <w:top w:val="single" w:sz="4" w:space="0" w:color="000000"/>
              <w:left w:val="single" w:sz="4" w:space="0" w:color="000000"/>
              <w:bottom w:val="single" w:sz="4" w:space="0" w:color="000000"/>
              <w:right w:val="single" w:sz="4" w:space="0" w:color="000000"/>
            </w:tcBorders>
          </w:tcPr>
          <w:p w:rsidR="0079763A" w:rsidRPr="00BE320D" w:rsidRDefault="0079763A" w:rsidP="00136F2F">
            <w:pPr>
              <w:pStyle w:val="a8"/>
              <w:snapToGrid w:val="0"/>
              <w:ind w:left="540"/>
              <w:jc w:val="center"/>
            </w:pPr>
            <w:r w:rsidRPr="00BE320D">
              <w:t>Количество листов</w:t>
            </w:r>
          </w:p>
        </w:tc>
      </w:tr>
      <w:tr w:rsidR="0079763A" w:rsidRPr="00BE320D" w:rsidTr="004445B1">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6593"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3095" w:type="dxa"/>
            <w:gridSpan w:val="15"/>
            <w:tcBorders>
              <w:top w:val="single" w:sz="4" w:space="0" w:color="000000"/>
              <w:left w:val="single" w:sz="4" w:space="0" w:color="000000"/>
              <w:bottom w:val="single" w:sz="4" w:space="0" w:color="000000"/>
              <w:right w:val="single" w:sz="4" w:space="0" w:color="000000"/>
            </w:tcBorders>
          </w:tcPr>
          <w:p w:rsidR="0079763A" w:rsidRPr="00BE320D" w:rsidRDefault="0079763A" w:rsidP="00136F2F">
            <w:pPr>
              <w:pStyle w:val="a8"/>
              <w:snapToGrid w:val="0"/>
              <w:ind w:left="540"/>
            </w:pPr>
          </w:p>
        </w:tc>
      </w:tr>
      <w:tr w:rsidR="0079763A" w:rsidRPr="00BE320D" w:rsidTr="004445B1">
        <w:tblPrEx>
          <w:tblCellMar>
            <w:left w:w="108" w:type="dxa"/>
            <w:right w:w="108" w:type="dxa"/>
          </w:tblCellMar>
        </w:tblPrEx>
        <w:tc>
          <w:tcPr>
            <w:tcW w:w="610" w:type="dxa"/>
            <w:gridSpan w:val="2"/>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6593" w:type="dxa"/>
            <w:gridSpan w:val="23"/>
            <w:tcBorders>
              <w:top w:val="single" w:sz="4" w:space="0" w:color="000000"/>
              <w:left w:val="single" w:sz="4" w:space="0" w:color="000000"/>
              <w:bottom w:val="single" w:sz="4" w:space="0" w:color="000000"/>
            </w:tcBorders>
          </w:tcPr>
          <w:p w:rsidR="0079763A" w:rsidRPr="00BE320D" w:rsidRDefault="0079763A" w:rsidP="00136F2F">
            <w:pPr>
              <w:pStyle w:val="a8"/>
              <w:snapToGrid w:val="0"/>
              <w:ind w:left="540"/>
            </w:pPr>
          </w:p>
        </w:tc>
        <w:tc>
          <w:tcPr>
            <w:tcW w:w="3095" w:type="dxa"/>
            <w:gridSpan w:val="15"/>
            <w:tcBorders>
              <w:top w:val="single" w:sz="4" w:space="0" w:color="000000"/>
              <w:left w:val="single" w:sz="4" w:space="0" w:color="000000"/>
              <w:bottom w:val="single" w:sz="4" w:space="0" w:color="000000"/>
              <w:right w:val="single" w:sz="4" w:space="0" w:color="000000"/>
            </w:tcBorders>
          </w:tcPr>
          <w:p w:rsidR="0079763A" w:rsidRPr="00BE320D" w:rsidRDefault="0079763A" w:rsidP="00136F2F">
            <w:pPr>
              <w:pStyle w:val="a8"/>
              <w:snapToGrid w:val="0"/>
              <w:ind w:left="540"/>
            </w:pPr>
          </w:p>
        </w:tc>
      </w:tr>
      <w:tr w:rsidR="0079763A" w:rsidRPr="00BE320D" w:rsidTr="004445B1">
        <w:trPr>
          <w:gridAfter w:val="1"/>
          <w:wAfter w:w="20" w:type="dxa"/>
        </w:trPr>
        <w:tc>
          <w:tcPr>
            <w:tcW w:w="10220" w:type="dxa"/>
            <w:gridSpan w:val="38"/>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10220" w:type="dxa"/>
            <w:gridSpan w:val="38"/>
            <w:tcBorders>
              <w:bottom w:val="single" w:sz="4" w:space="0" w:color="000000"/>
            </w:tcBorders>
          </w:tcPr>
          <w:p w:rsidR="0079763A" w:rsidRPr="00BE320D" w:rsidRDefault="0079763A" w:rsidP="00136F2F">
            <w:pPr>
              <w:pStyle w:val="a8"/>
              <w:snapToGrid w:val="0"/>
              <w:ind w:left="540"/>
            </w:pPr>
          </w:p>
        </w:tc>
        <w:tc>
          <w:tcPr>
            <w:tcW w:w="58" w:type="dxa"/>
          </w:tcPr>
          <w:p w:rsidR="0079763A" w:rsidRPr="00BE320D" w:rsidRDefault="0079763A" w:rsidP="00136F2F">
            <w:pPr>
              <w:snapToGrid w:val="0"/>
            </w:pPr>
          </w:p>
        </w:tc>
      </w:tr>
      <w:tr w:rsidR="0079763A" w:rsidRPr="00BE320D" w:rsidTr="004445B1">
        <w:trPr>
          <w:gridAfter w:val="1"/>
          <w:wAfter w:w="20" w:type="dxa"/>
        </w:trPr>
        <w:tc>
          <w:tcPr>
            <w:tcW w:w="5174" w:type="dxa"/>
            <w:gridSpan w:val="15"/>
          </w:tcPr>
          <w:p w:rsidR="0079763A" w:rsidRPr="00BE320D" w:rsidRDefault="0079763A" w:rsidP="00136F2F">
            <w:pPr>
              <w:pStyle w:val="a8"/>
              <w:snapToGrid w:val="0"/>
              <w:ind w:left="540"/>
              <w:jc w:val="center"/>
            </w:pPr>
            <w:r w:rsidRPr="00BE320D">
              <w:t>(подпись заявителя)</w:t>
            </w:r>
          </w:p>
        </w:tc>
        <w:tc>
          <w:tcPr>
            <w:tcW w:w="5046" w:type="dxa"/>
            <w:gridSpan w:val="23"/>
          </w:tcPr>
          <w:p w:rsidR="0079763A" w:rsidRPr="00BE320D" w:rsidRDefault="0079763A" w:rsidP="00136F2F">
            <w:pPr>
              <w:pStyle w:val="a8"/>
              <w:snapToGrid w:val="0"/>
              <w:ind w:left="540"/>
              <w:jc w:val="center"/>
            </w:pPr>
            <w:r w:rsidRPr="00BE320D">
              <w:t>(полностью Ф.И.О.)</w:t>
            </w:r>
          </w:p>
        </w:tc>
        <w:tc>
          <w:tcPr>
            <w:tcW w:w="58" w:type="dxa"/>
          </w:tcPr>
          <w:p w:rsidR="0079763A" w:rsidRPr="00BE320D" w:rsidRDefault="0079763A" w:rsidP="00136F2F">
            <w:pPr>
              <w:snapToGrid w:val="0"/>
            </w:pPr>
          </w:p>
        </w:tc>
      </w:tr>
    </w:tbl>
    <w:p w:rsidR="0079763A" w:rsidRPr="00BE320D" w:rsidRDefault="0079763A" w:rsidP="0079763A">
      <w:pPr>
        <w:ind w:left="540"/>
      </w:pPr>
    </w:p>
    <w:p w:rsidR="0079763A" w:rsidRPr="00BE320D" w:rsidRDefault="0079763A" w:rsidP="0079763A">
      <w:pPr>
        <w:ind w:left="540"/>
      </w:pPr>
    </w:p>
    <w:tbl>
      <w:tblPr>
        <w:tblW w:w="0" w:type="auto"/>
        <w:tblInd w:w="108" w:type="dxa"/>
        <w:tblLayout w:type="fixed"/>
        <w:tblLook w:val="0000" w:firstRow="0" w:lastRow="0" w:firstColumn="0" w:lastColumn="0" w:noHBand="0" w:noVBand="0"/>
      </w:tblPr>
      <w:tblGrid>
        <w:gridCol w:w="6666"/>
        <w:gridCol w:w="3574"/>
      </w:tblGrid>
      <w:tr w:rsidR="0079763A" w:rsidRPr="00BE320D" w:rsidTr="00136F2F">
        <w:tc>
          <w:tcPr>
            <w:tcW w:w="6666" w:type="dxa"/>
          </w:tcPr>
          <w:p w:rsidR="0079763A" w:rsidRPr="00BE320D" w:rsidRDefault="0079763A" w:rsidP="00136F2F">
            <w:pPr>
              <w:snapToGrid w:val="0"/>
              <w:ind w:firstLine="0"/>
            </w:pPr>
            <w:r w:rsidRPr="00BE320D">
              <w:t xml:space="preserve">Глава </w:t>
            </w:r>
            <w:r w:rsidR="00666B58" w:rsidRPr="00BE320D">
              <w:t>Ванновского</w:t>
            </w:r>
            <w:r w:rsidRPr="00BE320D">
              <w:t xml:space="preserve"> </w:t>
            </w:r>
            <w:proofErr w:type="gramStart"/>
            <w:r w:rsidRPr="00BE320D">
              <w:t>сельского</w:t>
            </w:r>
            <w:proofErr w:type="gramEnd"/>
          </w:p>
          <w:p w:rsidR="0079763A" w:rsidRPr="00BE320D" w:rsidRDefault="0079763A" w:rsidP="00136F2F">
            <w:pPr>
              <w:pStyle w:val="a7"/>
            </w:pPr>
            <w:r w:rsidRPr="00BE320D">
              <w:t>поселения Тбилисского района</w:t>
            </w:r>
          </w:p>
          <w:p w:rsidR="0079763A" w:rsidRPr="00BE320D" w:rsidRDefault="0079763A" w:rsidP="00136F2F">
            <w:pPr>
              <w:ind w:firstLine="0"/>
            </w:pPr>
          </w:p>
        </w:tc>
        <w:tc>
          <w:tcPr>
            <w:tcW w:w="3574" w:type="dxa"/>
          </w:tcPr>
          <w:p w:rsidR="0079763A" w:rsidRPr="00BE320D" w:rsidRDefault="004445B1" w:rsidP="00136F2F">
            <w:pPr>
              <w:pStyle w:val="a8"/>
              <w:snapToGrid w:val="0"/>
              <w:ind w:left="540"/>
              <w:jc w:val="right"/>
            </w:pPr>
            <w:r w:rsidRPr="00BE320D">
              <w:t>Е.Г. Ильин</w:t>
            </w:r>
          </w:p>
        </w:tc>
      </w:tr>
    </w:tbl>
    <w:p w:rsidR="0079763A" w:rsidRPr="00BE320D" w:rsidRDefault="0079763A" w:rsidP="0079763A">
      <w:pPr>
        <w:ind w:left="540" w:firstLine="698"/>
        <w:jc w:val="right"/>
      </w:pPr>
    </w:p>
    <w:p w:rsidR="0079763A" w:rsidRPr="00BE320D" w:rsidRDefault="0079763A" w:rsidP="0079763A">
      <w:pPr>
        <w:ind w:left="540" w:firstLine="698"/>
        <w:jc w:val="right"/>
      </w:pPr>
    </w:p>
    <w:p w:rsidR="0079763A" w:rsidRPr="00BE320D" w:rsidRDefault="0079763A"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F13C4" w:rsidRPr="00BE320D" w:rsidRDefault="007F13C4" w:rsidP="0079763A">
      <w:pPr>
        <w:ind w:left="540" w:firstLine="698"/>
        <w:jc w:val="right"/>
      </w:pPr>
    </w:p>
    <w:p w:rsidR="0079763A" w:rsidRPr="00BE320D" w:rsidRDefault="0079763A" w:rsidP="0079763A">
      <w:pPr>
        <w:ind w:left="540" w:firstLine="698"/>
        <w:jc w:val="right"/>
      </w:pPr>
    </w:p>
    <w:p w:rsidR="0079763A" w:rsidRPr="00BE320D" w:rsidRDefault="0079763A" w:rsidP="0079763A">
      <w:pPr>
        <w:ind w:left="540" w:firstLine="698"/>
        <w:jc w:val="right"/>
      </w:pPr>
    </w:p>
    <w:p w:rsidR="0079763A" w:rsidRPr="00BE320D" w:rsidRDefault="0079763A" w:rsidP="0079763A">
      <w:pPr>
        <w:ind w:left="540" w:firstLine="698"/>
        <w:jc w:val="right"/>
      </w:pPr>
    </w:p>
    <w:p w:rsidR="0079763A" w:rsidRPr="00BE320D" w:rsidRDefault="0079763A" w:rsidP="0079763A">
      <w:pPr>
        <w:ind w:firstLine="0"/>
        <w:jc w:val="left"/>
      </w:pPr>
    </w:p>
    <w:p w:rsidR="0079763A" w:rsidRPr="00BE320D" w:rsidRDefault="0079763A" w:rsidP="004445B1">
      <w:pPr>
        <w:ind w:firstLine="0"/>
        <w:jc w:val="right"/>
        <w:rPr>
          <w:rStyle w:val="a3"/>
          <w:b w:val="0"/>
          <w:bCs/>
        </w:rPr>
      </w:pPr>
      <w:r w:rsidRPr="00BE320D">
        <w:rPr>
          <w:rStyle w:val="a3"/>
          <w:b w:val="0"/>
          <w:bCs/>
        </w:rPr>
        <w:t>ПРИЛОЖЕНИЕ № 3</w:t>
      </w:r>
      <w:r w:rsidRPr="00BE320D">
        <w:rPr>
          <w:rStyle w:val="a3"/>
          <w:b w:val="0"/>
          <w:bCs/>
        </w:rPr>
        <w:br/>
        <w:t xml:space="preserve">к </w:t>
      </w:r>
      <w:hyperlink w:anchor="sub_1000" w:history="1">
        <w:r w:rsidRPr="00BE320D">
          <w:rPr>
            <w:rStyle w:val="a4"/>
            <w:b/>
          </w:rPr>
          <w:t>административному регламенту</w:t>
        </w:r>
      </w:hyperlink>
      <w:r w:rsidRPr="00BE320D">
        <w:rPr>
          <w:rStyle w:val="a3"/>
          <w:b w:val="0"/>
          <w:bCs/>
        </w:rPr>
        <w:br/>
        <w:t>предоставления муниципальной</w:t>
      </w:r>
      <w:r w:rsidRPr="00BE320D">
        <w:rPr>
          <w:rStyle w:val="a3"/>
          <w:b w:val="0"/>
          <w:bCs/>
        </w:rPr>
        <w:br/>
        <w:t xml:space="preserve">услуги «Предоставление </w:t>
      </w:r>
      <w:proofErr w:type="gramStart"/>
      <w:r w:rsidRPr="00BE320D">
        <w:rPr>
          <w:rStyle w:val="a3"/>
          <w:b w:val="0"/>
          <w:bCs/>
        </w:rPr>
        <w:t>в</w:t>
      </w:r>
      <w:proofErr w:type="gramEnd"/>
      <w:r w:rsidRPr="00BE320D">
        <w:rPr>
          <w:rStyle w:val="a3"/>
          <w:b w:val="0"/>
          <w:bCs/>
        </w:rPr>
        <w:t xml:space="preserve"> </w:t>
      </w:r>
    </w:p>
    <w:p w:rsidR="0079763A" w:rsidRPr="00BE320D" w:rsidRDefault="0079763A" w:rsidP="004445B1">
      <w:pPr>
        <w:ind w:firstLine="27"/>
        <w:jc w:val="right"/>
        <w:rPr>
          <w:rStyle w:val="a3"/>
          <w:b w:val="0"/>
          <w:bCs/>
        </w:rPr>
      </w:pPr>
      <w:r w:rsidRPr="00BE320D">
        <w:rPr>
          <w:rStyle w:val="a3"/>
          <w:b w:val="0"/>
          <w:bCs/>
        </w:rPr>
        <w:t xml:space="preserve">аренду без проведения торгов </w:t>
      </w:r>
    </w:p>
    <w:p w:rsidR="0079763A" w:rsidRPr="00BE320D" w:rsidRDefault="0079763A" w:rsidP="004445B1">
      <w:pPr>
        <w:ind w:firstLine="27"/>
        <w:jc w:val="right"/>
        <w:rPr>
          <w:rStyle w:val="a3"/>
          <w:b w:val="0"/>
          <w:bCs/>
        </w:rPr>
      </w:pPr>
      <w:r w:rsidRPr="00BE320D">
        <w:rPr>
          <w:rStyle w:val="a3"/>
          <w:b w:val="0"/>
          <w:bCs/>
        </w:rPr>
        <w:t xml:space="preserve">земельного участка, который </w:t>
      </w:r>
    </w:p>
    <w:p w:rsidR="0079763A" w:rsidRPr="00BE320D" w:rsidRDefault="0079763A" w:rsidP="004445B1">
      <w:pPr>
        <w:ind w:firstLine="27"/>
        <w:jc w:val="right"/>
        <w:rPr>
          <w:rStyle w:val="a3"/>
          <w:b w:val="0"/>
          <w:bCs/>
        </w:rPr>
      </w:pPr>
      <w:r w:rsidRPr="00BE320D">
        <w:rPr>
          <w:rStyle w:val="a3"/>
          <w:b w:val="0"/>
          <w:bCs/>
        </w:rPr>
        <w:t xml:space="preserve">находится в государственной или </w:t>
      </w:r>
    </w:p>
    <w:p w:rsidR="0079763A" w:rsidRPr="00BE320D" w:rsidRDefault="0079763A" w:rsidP="004445B1">
      <w:pPr>
        <w:ind w:firstLine="27"/>
        <w:jc w:val="right"/>
        <w:rPr>
          <w:rStyle w:val="a3"/>
          <w:b w:val="0"/>
          <w:bCs/>
        </w:rPr>
      </w:pPr>
      <w:r w:rsidRPr="00BE320D">
        <w:rPr>
          <w:rStyle w:val="a3"/>
          <w:b w:val="0"/>
          <w:bCs/>
        </w:rPr>
        <w:t xml:space="preserve">муниципальной собственности, </w:t>
      </w:r>
      <w:proofErr w:type="gramStart"/>
      <w:r w:rsidRPr="00BE320D">
        <w:rPr>
          <w:rStyle w:val="a3"/>
          <w:b w:val="0"/>
          <w:bCs/>
        </w:rPr>
        <w:t>на</w:t>
      </w:r>
      <w:proofErr w:type="gramEnd"/>
      <w:r w:rsidRPr="00BE320D">
        <w:rPr>
          <w:rStyle w:val="a3"/>
          <w:b w:val="0"/>
          <w:bCs/>
        </w:rPr>
        <w:t xml:space="preserve"> </w:t>
      </w:r>
    </w:p>
    <w:p w:rsidR="0079763A" w:rsidRPr="00BE320D" w:rsidRDefault="0079763A" w:rsidP="004445B1">
      <w:pPr>
        <w:ind w:firstLine="27"/>
        <w:jc w:val="right"/>
        <w:rPr>
          <w:rStyle w:val="a3"/>
          <w:b w:val="0"/>
          <w:bCs/>
        </w:rPr>
      </w:pPr>
      <w:proofErr w:type="gramStart"/>
      <w:r w:rsidRPr="00BE320D">
        <w:rPr>
          <w:rStyle w:val="a3"/>
          <w:b w:val="0"/>
          <w:bCs/>
        </w:rPr>
        <w:t>котором</w:t>
      </w:r>
      <w:proofErr w:type="gramEnd"/>
      <w:r w:rsidRPr="00BE320D">
        <w:rPr>
          <w:rStyle w:val="a3"/>
          <w:b w:val="0"/>
          <w:bCs/>
        </w:rPr>
        <w:t xml:space="preserve"> расположен объект </w:t>
      </w:r>
    </w:p>
    <w:p w:rsidR="0079763A" w:rsidRPr="00BE320D" w:rsidRDefault="0079763A" w:rsidP="004445B1">
      <w:pPr>
        <w:ind w:firstLine="27"/>
        <w:jc w:val="right"/>
        <w:rPr>
          <w:rStyle w:val="a3"/>
          <w:b w:val="0"/>
          <w:bCs/>
        </w:rPr>
      </w:pPr>
      <w:r w:rsidRPr="00BE320D">
        <w:rPr>
          <w:rStyle w:val="a3"/>
          <w:b w:val="0"/>
          <w:bCs/>
        </w:rPr>
        <w:t>незавершенного строительства»</w:t>
      </w:r>
    </w:p>
    <w:p w:rsidR="0079763A" w:rsidRPr="00BE320D" w:rsidRDefault="0079763A" w:rsidP="0079763A">
      <w:pPr>
        <w:ind w:left="540" w:firstLine="698"/>
        <w:jc w:val="right"/>
      </w:pPr>
    </w:p>
    <w:p w:rsidR="0079763A" w:rsidRPr="00BE320D" w:rsidRDefault="0079763A" w:rsidP="0079763A">
      <w:pPr>
        <w:jc w:val="center"/>
      </w:pPr>
      <w:r w:rsidRPr="00BE320D">
        <w:t xml:space="preserve">Блок-схема </w:t>
      </w:r>
    </w:p>
    <w:p w:rsidR="0079763A" w:rsidRPr="00BE320D" w:rsidRDefault="0079763A" w:rsidP="0079763A">
      <w:pPr>
        <w:jc w:val="center"/>
        <w:rPr>
          <w:rStyle w:val="a3"/>
          <w:b w:val="0"/>
          <w:bCs/>
        </w:rPr>
      </w:pPr>
      <w:r w:rsidRPr="00BE320D">
        <w:t xml:space="preserve">предоставления муниципальной услуги «Предоставление </w:t>
      </w:r>
      <w:r w:rsidRPr="00BE320D">
        <w:rPr>
          <w:rStyle w:val="a3"/>
          <w:b w:val="0"/>
          <w:bCs/>
        </w:rPr>
        <w:t xml:space="preserve">в аренду без проведения торгов земельного участка, который находится </w:t>
      </w:r>
      <w:proofErr w:type="gramStart"/>
      <w:r w:rsidRPr="00BE320D">
        <w:rPr>
          <w:rStyle w:val="a3"/>
          <w:b w:val="0"/>
          <w:bCs/>
        </w:rPr>
        <w:t>в</w:t>
      </w:r>
      <w:proofErr w:type="gramEnd"/>
      <w:r w:rsidRPr="00BE320D">
        <w:rPr>
          <w:rStyle w:val="a3"/>
          <w:b w:val="0"/>
          <w:bCs/>
        </w:rPr>
        <w:t xml:space="preserve"> </w:t>
      </w:r>
    </w:p>
    <w:p w:rsidR="0079763A" w:rsidRPr="00BE320D" w:rsidRDefault="0079763A" w:rsidP="0079763A">
      <w:pPr>
        <w:jc w:val="center"/>
        <w:rPr>
          <w:rStyle w:val="a3"/>
          <w:b w:val="0"/>
          <w:bCs/>
        </w:rPr>
      </w:pPr>
      <w:r w:rsidRPr="00BE320D">
        <w:rPr>
          <w:rStyle w:val="a3"/>
          <w:b w:val="0"/>
          <w:bCs/>
        </w:rPr>
        <w:t xml:space="preserve">государственной или муниципальной собственности, </w:t>
      </w:r>
    </w:p>
    <w:p w:rsidR="0079763A" w:rsidRPr="00BE320D" w:rsidRDefault="0079763A" w:rsidP="0079763A">
      <w:pPr>
        <w:jc w:val="center"/>
        <w:rPr>
          <w:rStyle w:val="a3"/>
          <w:b w:val="0"/>
          <w:bCs/>
        </w:rPr>
      </w:pPr>
      <w:r w:rsidRPr="00BE320D">
        <w:rPr>
          <w:rStyle w:val="a3"/>
          <w:b w:val="0"/>
          <w:bCs/>
        </w:rPr>
        <w:t xml:space="preserve">на </w:t>
      </w:r>
      <w:proofErr w:type="gramStart"/>
      <w:r w:rsidRPr="00BE320D">
        <w:rPr>
          <w:rStyle w:val="a3"/>
          <w:b w:val="0"/>
          <w:bCs/>
        </w:rPr>
        <w:t>котором</w:t>
      </w:r>
      <w:proofErr w:type="gramEnd"/>
      <w:r w:rsidRPr="00BE320D">
        <w:rPr>
          <w:rStyle w:val="a3"/>
          <w:b w:val="0"/>
          <w:bCs/>
        </w:rPr>
        <w:t xml:space="preserve"> расположен объект незавершенного строительства»</w:t>
      </w:r>
    </w:p>
    <w:p w:rsidR="0079763A" w:rsidRPr="00BE320D" w:rsidRDefault="0079763A" w:rsidP="0079763A">
      <w:pPr>
        <w:jc w:val="center"/>
      </w:pPr>
    </w:p>
    <w:p w:rsidR="0079763A" w:rsidRPr="00BE320D" w:rsidRDefault="0079763A" w:rsidP="0079763A">
      <w:pPr>
        <w:jc w:val="center"/>
      </w:pPr>
      <w:r w:rsidRPr="00BE320D">
        <w:rPr>
          <w:noProof/>
          <w:lang w:eastAsia="ru-RU"/>
        </w:rPr>
        <mc:AlternateContent>
          <mc:Choice Requires="wps">
            <w:drawing>
              <wp:anchor distT="0" distB="0" distL="114935" distR="114935" simplePos="0" relativeHeight="251665408" behindDoc="0" locked="0" layoutInCell="1" allowOverlap="1" wp14:anchorId="1B49492C" wp14:editId="6588E716">
                <wp:simplePos x="0" y="0"/>
                <wp:positionH relativeFrom="column">
                  <wp:posOffset>559435</wp:posOffset>
                </wp:positionH>
                <wp:positionV relativeFrom="paragraph">
                  <wp:posOffset>45720</wp:posOffset>
                </wp:positionV>
                <wp:extent cx="5219065" cy="795655"/>
                <wp:effectExtent l="6985" t="7620" r="12700" b="63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795655"/>
                        </a:xfrm>
                        <a:prstGeom prst="rect">
                          <a:avLst/>
                        </a:prstGeom>
                        <a:solidFill>
                          <a:srgbClr val="FFFFFF"/>
                        </a:solidFill>
                        <a:ln w="6350">
                          <a:solidFill>
                            <a:srgbClr val="000000"/>
                          </a:solidFill>
                          <a:miter lim="800000"/>
                          <a:headEnd/>
                          <a:tailEnd/>
                        </a:ln>
                      </wps:spPr>
                      <wps:txbx>
                        <w:txbxContent>
                          <w:p w:rsidR="0079763A" w:rsidRPr="00BE320D" w:rsidRDefault="0079763A" w:rsidP="0079763A">
                            <w:pPr>
                              <w:jc w:val="center"/>
                            </w:pPr>
                            <w:proofErr w:type="gramStart"/>
                            <w:r w:rsidRPr="00BE320D">
                              <w:t xml:space="preserve">Прием и регистрация документов в администрации </w:t>
                            </w:r>
                            <w:r w:rsidR="004445B1" w:rsidRPr="00BE320D">
                              <w:t xml:space="preserve">Ванновского </w:t>
                            </w:r>
                            <w:r w:rsidRPr="00BE320D">
                              <w:t>сельского поселения Тбилисского района  МФЦ)</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left:0;text-align:left;margin-left:44.05pt;margin-top:3.6pt;width:410.95pt;height:62.6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SkOAIAAFIEAAAOAAAAZHJzL2Uyb0RvYy54bWysVF2O0zAQfkfiDpbfadLuprRR09XSpQhp&#10;+ZEWDuA4TmJhe4ztNlkuwyl4QuIMPRITp1vK3wsiD5bHM/5m5vvGWV31WpG9cF6CKeh0klIiDIdK&#10;mqag799tnywo8YGZiikwoqD3wtOr9eNHq87mYgYtqEo4giDG550taBuCzZPE81Zo5idghUFnDU6z&#10;gKZrksqxDtG1SmZpOk86cJV1wIX3eHozOuk64te14OFNXXsRiCoo1hbi6uJaDmuyXrG8ccy2kh/L&#10;YP9QhWbSYNIT1A0LjOyc/A1KS+7AQx0mHHQCdS25iD1gN9P0l27uWmZF7AXJ8fZEk/9/sPz1/q0j&#10;skLtLigxTKNGh8+Hb4evhy8Ej5Cfzvocw+4sBob+GfQYG3v19hb4B08MbFpmGnHtHHStYBXWNx1u&#10;JmdXRxw/gJTdK6gwD9sFiEB97fRAHtJBEB11uj9pI/pAOB5ms+kynWeUcPQ9XWbzLIspWP5w2zof&#10;XgjQZNgU1KH2EZ3tb30YqmH5Q8iQzIOS1VYqFQ3XlBvlyJ7hnGzjd0T/KUwZ0hV0fpGlIwF/hUjj&#10;9ycILQMOvJK6oItTEMsH2p6bKo5jYFKNeyxZmSOPA3UjiaEv+6MuJVT3yKiDcbDxIeKmBfeJkg6H&#10;uqD+4445QYl6aVCV5eV8ihSGaFwuFks03LmnPPcwwxGqoIGScbsJ48vZWSebFjONc2DgGpWsZSR5&#10;kHys6lg3Dm7k/vjIhpdxbseoH7+C9XcAAAD//wMAUEsDBBQABgAIAAAAIQAogBRi3QAAAAgBAAAP&#10;AAAAZHJzL2Rvd25yZXYueG1sTI/LTsMwEEX3SPyDNUjsqJ2URwhxqgiBWNBNS7t3YxMH4nFku2ng&#10;6xlWsBzdozvnVqvZDWwyIfYeJWQLAcxg63WPnYTd2/NVASwmhVoNHo2ELxNhVZ+fVarU/oQbM21T&#10;x6gEY6kk2JTGkvPYWuNUXPjRIGXvPjiV6Awd10GdqNwNPBfiljvVI32wajSP1rSf26OTsLz2DX58&#10;q2bjX/Z2Sq8i8PWTlJcXc/MALJk5/cHwq0/qUJPTwR9RRzZIKIqMSAl3OTCK7zNB0w7ELfMb4HXF&#10;/w+ofwAAAP//AwBQSwECLQAUAAYACAAAACEAtoM4kv4AAADhAQAAEwAAAAAAAAAAAAAAAAAAAAAA&#10;W0NvbnRlbnRfVHlwZXNdLnhtbFBLAQItABQABgAIAAAAIQA4/SH/1gAAAJQBAAALAAAAAAAAAAAA&#10;AAAAAC8BAABfcmVscy8ucmVsc1BLAQItABQABgAIAAAAIQBnbYSkOAIAAFIEAAAOAAAAAAAAAAAA&#10;AAAAAC4CAABkcnMvZTJvRG9jLnhtbFBLAQItABQABgAIAAAAIQAogBRi3QAAAAgBAAAPAAAAAAAA&#10;AAAAAAAAAJIEAABkcnMvZG93bnJldi54bWxQSwUGAAAAAAQABADzAAAAnAUAAAAA&#10;" strokeweight=".5pt">
                <v:textbox inset="7.45pt,3.85pt,7.45pt,3.85pt">
                  <w:txbxContent>
                    <w:p w:rsidR="0079763A" w:rsidRPr="00BE320D" w:rsidRDefault="0079763A" w:rsidP="0079763A">
                      <w:pPr>
                        <w:jc w:val="center"/>
                      </w:pPr>
                      <w:proofErr w:type="gramStart"/>
                      <w:r w:rsidRPr="00BE320D">
                        <w:t xml:space="preserve">Прием и регистрация документов в администрации </w:t>
                      </w:r>
                      <w:r w:rsidR="004445B1" w:rsidRPr="00BE320D">
                        <w:t xml:space="preserve">Ванновского </w:t>
                      </w:r>
                      <w:r w:rsidRPr="00BE320D">
                        <w:t>сельского поселения Тбилисского района  МФЦ)</w:t>
                      </w:r>
                      <w:proofErr w:type="gramEnd"/>
                    </w:p>
                  </w:txbxContent>
                </v:textbox>
              </v:shape>
            </w:pict>
          </mc:Fallback>
        </mc:AlternateContent>
      </w:r>
    </w:p>
    <w:p w:rsidR="0079763A" w:rsidRPr="00BE320D" w:rsidRDefault="0079763A" w:rsidP="0079763A">
      <w:pPr>
        <w:pStyle w:val="1"/>
      </w:pPr>
    </w:p>
    <w:p w:rsidR="0079763A" w:rsidRPr="00BE320D" w:rsidRDefault="0079763A" w:rsidP="0079763A">
      <w:pPr>
        <w:pStyle w:val="1"/>
      </w:pPr>
      <w:r w:rsidRPr="00BE320D">
        <w:t xml:space="preserve">          </w:t>
      </w:r>
    </w:p>
    <w:p w:rsidR="0079763A" w:rsidRPr="00BE320D" w:rsidRDefault="0079763A" w:rsidP="0079763A">
      <w:pPr>
        <w:pStyle w:val="a5"/>
        <w:jc w:val="center"/>
        <w:rPr>
          <w:rFonts w:cs="Arial"/>
          <w:sz w:val="24"/>
        </w:rPr>
      </w:pPr>
      <w:r w:rsidRPr="00BE320D">
        <w:rPr>
          <w:rFonts w:cs="Arial"/>
          <w:noProof/>
          <w:sz w:val="24"/>
          <w:lang w:eastAsia="ru-RU"/>
        </w:rPr>
        <mc:AlternateContent>
          <mc:Choice Requires="wps">
            <w:drawing>
              <wp:anchor distT="0" distB="0" distL="114300" distR="114300" simplePos="0" relativeHeight="251659264" behindDoc="0" locked="0" layoutInCell="1" allowOverlap="1" wp14:anchorId="5016297B" wp14:editId="7D424280">
                <wp:simplePos x="0" y="0"/>
                <wp:positionH relativeFrom="column">
                  <wp:posOffset>3016250</wp:posOffset>
                </wp:positionH>
                <wp:positionV relativeFrom="paragraph">
                  <wp:posOffset>75565</wp:posOffset>
                </wp:positionV>
                <wp:extent cx="123825" cy="342900"/>
                <wp:effectExtent l="15875" t="8890" r="22225" b="1968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237.5pt;margin-top:5.95pt;width:9.7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oP+wIAAO8FAAAOAAAAZHJzL2Uyb0RvYy54bWysVN1u0zAUvkfiHSzfd/npf7Rs2roWIQ2Y&#10;NBDXbuw0BseObLfpQEiIN+ENEBICgXiH7I04drKu224QIpEin/j4+Pu+83N4vC0F2jBtuJIpjg5C&#10;jJjMFOVyleJXLxe9CUbGEkmJUJKl+IoZfHz0+NFhXSUsVoUSlGkEQaRJ6irFhbVVEgQmK1hJzIGq&#10;mITNXOmSWDD1KqCa1BC9FEEchqOgVppWWmXMGPh71m7iIx8/z1lmX+S5YRaJFAM267/af5fuGxwd&#10;kmSlSVXwrINB/gFFSbiES3ehzoglaK35g1Alz7QyKrcHmSoDlec8Y54DsInCe2wuC1IxzwXEMdVO&#10;JvP/wmbPNxcacQq5izGSpIQcNZ+vP11/bL41v5qfzRfUfG1+Nz+a7wg8QK66MgmcuqwutCNsqnOV&#10;vTVIqllB5IqdaK3qghEKICPnH9w54AwDR9GyfqYoXEbWVnnltrkuXUDQBG19gq52CWJbizL4GcX9&#10;STzEKIOt/iCehj6BAUluDlfa2CdMlcgtUkxVLT0gfwPZnBvrk0Q7poS+iTDKSwE53xCBhiE8XU3s&#10;+YAytz6jadxviZGkiwgAbi72kijB6YIL4Q29Ws6ERhA+xQv/eFVAuX03IVGd4ml/FHqod/bMfgiH&#10;cEf7jlvJLbSS4GWKJzsnkrhczCX1hW4JF+0aIAvp8DHfJCCMdwChO42c5L6A358shuF40J/0xuNh&#10;vzfoz8Pe6WQx653MotFoPD+dnc6jDw51NEgKTimTcx/T3PRTNPi7eu06u+2EXUftADq0ag0cLwta&#10;I8pdgvvDaQwZpBxaOh63rBERK5hFmdUYaWVfc1v4RnLV9CAjk9C9XUZ20aFq95Rx1n1urccWysl5&#10;dqr5UnfV3XbJUtErqHTA4MsZpiQsCqXfYVTDxEmxhJGIkXgqoVem0WDgBpQ3BsNxDIbe31nu7xCZ&#10;QaCOZGvMbDvW1pXmqwJuijxbqU6gw3Lu8uvxtag6A6aKZ9BNQDe29m3vdTunj/4AAAD//wMAUEsD&#10;BBQABgAIAAAAIQCNLuQq3gAAAAkBAAAPAAAAZHJzL2Rvd25yZXYueG1sTI/BTsMwEETvSPyDtUhc&#10;qtYpSkoT4lQIiRNcKJW4OvESR8TrELtN8vcsJziOZjTzpjzMrhcXHEPnScF2k4BAarzpqFVwen9e&#10;70GEqMno3hMqWDDAobq+KnVh/ERveDnGVnAJhUIrsDEOhZShseh02PgBib1PPzodWY6tNKOeuNz1&#10;8i5JdtLpjnjB6gGfLDZfx7NTUE9z336sXr8NL69OL3ZJh2VR6vZmfnwAEXGOf2H4xWd0qJip9mcy&#10;QfQK0vuMv0Q2tjkIDqR5moGoFeyyHGRVyv8Pqh8AAAD//wMAUEsBAi0AFAAGAAgAAAAhALaDOJL+&#10;AAAA4QEAABMAAAAAAAAAAAAAAAAAAAAAAFtDb250ZW50X1R5cGVzXS54bWxQSwECLQAUAAYACAAA&#10;ACEAOP0h/9YAAACUAQAACwAAAAAAAAAAAAAAAAAvAQAAX3JlbHMvLnJlbHNQSwECLQAUAAYACAAA&#10;ACEAkKjaD/sCAADvBQAADgAAAAAAAAAAAAAAAAAuAgAAZHJzL2Uyb0RvYy54bWxQSwECLQAUAAYA&#10;CAAAACEAjS7kKt4AAAAJAQAADwAAAAAAAAAAAAAAAABVBQAAZHJzL2Rvd25yZXYueG1sUEsFBgAA&#10;AAAEAAQA8wAAAGAGAAAAAA==&#10;" strokeweight=".26mm"/>
            </w:pict>
          </mc:Fallback>
        </mc:AlternateContent>
      </w:r>
    </w:p>
    <w:p w:rsidR="0079763A" w:rsidRPr="00BE320D" w:rsidRDefault="0079763A" w:rsidP="0079763A">
      <w:pPr>
        <w:pStyle w:val="a5"/>
        <w:jc w:val="center"/>
        <w:rPr>
          <w:rFonts w:cs="Arial"/>
          <w:sz w:val="24"/>
        </w:rPr>
      </w:pPr>
    </w:p>
    <w:p w:rsidR="0079763A" w:rsidRPr="00BE320D" w:rsidRDefault="0079763A" w:rsidP="0079763A">
      <w:pPr>
        <w:pStyle w:val="a5"/>
        <w:jc w:val="center"/>
        <w:rPr>
          <w:rFonts w:cs="Arial"/>
          <w:sz w:val="24"/>
        </w:rPr>
      </w:pPr>
      <w:r w:rsidRPr="00BE320D">
        <w:rPr>
          <w:rFonts w:cs="Arial"/>
          <w:noProof/>
          <w:sz w:val="24"/>
          <w:lang w:eastAsia="ru-RU"/>
        </w:rPr>
        <mc:AlternateContent>
          <mc:Choice Requires="wps">
            <w:drawing>
              <wp:anchor distT="0" distB="0" distL="114935" distR="114935" simplePos="0" relativeHeight="251666432" behindDoc="0" locked="0" layoutInCell="1" allowOverlap="1" wp14:anchorId="71FE1B23" wp14:editId="3C640A79">
                <wp:simplePos x="0" y="0"/>
                <wp:positionH relativeFrom="column">
                  <wp:posOffset>730250</wp:posOffset>
                </wp:positionH>
                <wp:positionV relativeFrom="paragraph">
                  <wp:posOffset>67945</wp:posOffset>
                </wp:positionV>
                <wp:extent cx="4883150" cy="558165"/>
                <wp:effectExtent l="6350" t="10795" r="6350" b="1206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558165"/>
                        </a:xfrm>
                        <a:prstGeom prst="rect">
                          <a:avLst/>
                        </a:prstGeom>
                        <a:solidFill>
                          <a:srgbClr val="FFFFFF"/>
                        </a:solidFill>
                        <a:ln w="6350">
                          <a:solidFill>
                            <a:srgbClr val="000000"/>
                          </a:solidFill>
                          <a:miter lim="800000"/>
                          <a:headEnd/>
                          <a:tailEnd/>
                        </a:ln>
                      </wps:spPr>
                      <wps:txbx>
                        <w:txbxContent>
                          <w:p w:rsidR="0079763A" w:rsidRPr="00BE320D" w:rsidRDefault="0079763A" w:rsidP="0079763A">
                            <w:pPr>
                              <w:jc w:val="center"/>
                              <w:rPr>
                                <w:sz w:val="28"/>
                                <w:szCs w:val="28"/>
                              </w:rPr>
                            </w:pPr>
                            <w:r w:rsidRPr="00BE320D">
                              <w:rPr>
                                <w:szCs w:val="28"/>
                              </w:rPr>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7" type="#_x0000_t202" style="position:absolute;left:0;text-align:left;margin-left:57.5pt;margin-top:5.35pt;width:384.5pt;height:4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vXNwIAAFkEAAAOAAAAZHJzL2Uyb0RvYy54bWysVF2O0zAQfkfiDpbfaZrdbdWNmq6WLkVI&#10;y4+0cADHcRoLx2PGbpNyGU6xT0icoUdi4rSl/IgHRB4sj2f8eeb7ZjK/6RrDtgq9BpvzdDTmTFkJ&#10;pbbrnH94v3o248wHYUthwKqc75TnN4unT+aty9QF1GBKhYxArM9al/M6BJcliZe1aoQfgVOWnBVg&#10;IwKZuE5KFC2hNya5GI+nSQtYOgSpvKfTu8HJFxG/qpQMb6vKq8BMzim3EFeMa9GvyWIusjUKV2t5&#10;SEP8QxaN0JYePUHdiSDYBvVvUI2WCB6qMJLQJFBVWqpYA1WTjn+p5qEWTsVaiBzvTjT5/wcr32zf&#10;IdMlaZdyZkVDGu2/7L/tv+4fGR0RP63zGYU9OAoM3XPoKDbW6t09yI+eWVjWwq7VLSK0tRIl5Rdv&#10;JmdXBxzfgxTtayjpHbEJEIG6CpuePKKDETrptDtpo7rAJB1ezWaX6YRcknyTySydTvrkEpEdbzv0&#10;4aWChvWbnCNpH9HF9t6HIfQY0j/mwehypY2JBq6LpUG2FdQnq/gd0H8KM5a1OZ9eUh5/hxjH708Q&#10;jQ7U8EY3OZ+dgkTW0/bClrEdg9Bm2FN1xlKRPY89dQOJoSu6QbKjPAWUOyIWYehvmkfa1ICfOWup&#10;t3PuP20EKs7MK0viXF9N0wkNQzSI2Gsy8NxTnHuElQSV88DZsF2GYYA2DvW6ppeGdrBwS4JWOnLd&#10;ZzxkdUif+jeqdZi1fkDO7Rj144+w+A4AAP//AwBQSwMEFAAGAAgAAAAhAMd9iI3dAAAACQEAAA8A&#10;AABkcnMvZG93bnJldi54bWxMj0FPwzAMhe9I/IfISNxYMhijlKZThUAc2GVju2etaQqNUyVZV/j1&#10;mBPc/Oyn5+8Vq8n1YsQQO08a5jMFAqn2TUetht3b81UGIiZDjek9oYYvjLAqz88Kkzf+RBsct6kV&#10;HEIxNxpsSkMuZawtOhNnfkDi27sPziSWoZVNMCcOd728VmopnemIP1gz4KPF+nN7dBpuFr6ij29T&#10;bfzL3o7pVQW5ftL68mKqHkAknNKfGX7xGR1KZjr4IzVR9Kznt9wl8aDuQLAhyxa8OGi4z5Ygy0L+&#10;b1D+AAAA//8DAFBLAQItABQABgAIAAAAIQC2gziS/gAAAOEBAAATAAAAAAAAAAAAAAAAAAAAAABb&#10;Q29udGVudF9UeXBlc10ueG1sUEsBAi0AFAAGAAgAAAAhADj9If/WAAAAlAEAAAsAAAAAAAAAAAAA&#10;AAAALwEAAF9yZWxzLy5yZWxzUEsBAi0AFAAGAAgAAAAhACa9W9c3AgAAWQQAAA4AAAAAAAAAAAAA&#10;AAAALgIAAGRycy9lMm9Eb2MueG1sUEsBAi0AFAAGAAgAAAAhAMd9iI3dAAAACQEAAA8AAAAAAAAA&#10;AAAAAAAAkQQAAGRycy9kb3ducmV2LnhtbFBLBQYAAAAABAAEAPMAAACbBQAAAAA=&#10;" strokeweight=".5pt">
                <v:textbox inset="7.45pt,3.85pt,7.45pt,3.85pt">
                  <w:txbxContent>
                    <w:p w:rsidR="0079763A" w:rsidRPr="00BE320D" w:rsidRDefault="0079763A" w:rsidP="0079763A">
                      <w:pPr>
                        <w:jc w:val="center"/>
                        <w:rPr>
                          <w:sz w:val="28"/>
                          <w:szCs w:val="28"/>
                        </w:rPr>
                      </w:pPr>
                      <w:r w:rsidRPr="00BE320D">
                        <w:rPr>
                          <w:szCs w:val="28"/>
                        </w:rPr>
                        <w:t>Рассмотрение заявления и прилагаемых к нему документов заявителя</w:t>
                      </w:r>
                    </w:p>
                  </w:txbxContent>
                </v:textbox>
              </v:shape>
            </w:pict>
          </mc:Fallback>
        </mc:AlternateContent>
      </w:r>
    </w:p>
    <w:p w:rsidR="0079763A" w:rsidRPr="00BE320D" w:rsidRDefault="0079763A" w:rsidP="0079763A">
      <w:pPr>
        <w:pStyle w:val="a5"/>
        <w:jc w:val="center"/>
        <w:rPr>
          <w:rFonts w:cs="Arial"/>
          <w:sz w:val="24"/>
        </w:rPr>
      </w:pPr>
    </w:p>
    <w:p w:rsidR="0079763A" w:rsidRPr="00BE320D" w:rsidRDefault="0079763A" w:rsidP="0079763A">
      <w:pPr>
        <w:pStyle w:val="a5"/>
        <w:jc w:val="center"/>
        <w:rPr>
          <w:rFonts w:cs="Arial"/>
          <w:sz w:val="24"/>
        </w:rPr>
      </w:pPr>
    </w:p>
    <w:p w:rsidR="0079763A" w:rsidRPr="00BE320D" w:rsidRDefault="0079763A" w:rsidP="0079763A">
      <w:pPr>
        <w:pStyle w:val="a5"/>
        <w:jc w:val="center"/>
        <w:rPr>
          <w:rFonts w:cs="Arial"/>
          <w:sz w:val="24"/>
        </w:rPr>
      </w:pPr>
      <w:r w:rsidRPr="00BE320D">
        <w:rPr>
          <w:rFonts w:cs="Arial"/>
          <w:noProof/>
          <w:sz w:val="24"/>
          <w:lang w:eastAsia="ru-RU"/>
        </w:rPr>
        <mc:AlternateContent>
          <mc:Choice Requires="wps">
            <w:drawing>
              <wp:anchor distT="0" distB="0" distL="114300" distR="114300" simplePos="0" relativeHeight="251660288" behindDoc="0" locked="0" layoutInCell="1" allowOverlap="1" wp14:anchorId="64F28811" wp14:editId="475AD249">
                <wp:simplePos x="0" y="0"/>
                <wp:positionH relativeFrom="column">
                  <wp:posOffset>3016250</wp:posOffset>
                </wp:positionH>
                <wp:positionV relativeFrom="paragraph">
                  <wp:posOffset>14605</wp:posOffset>
                </wp:positionV>
                <wp:extent cx="123825" cy="342900"/>
                <wp:effectExtent l="15875" t="5080" r="22225" b="1397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237.5pt;margin-top:1.15pt;width:9.7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jG+Q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gTySlJCj5tP1x+sPzdfmZ/Oj+YyaL82v5nvzDYEHyFVXJoFTF9W5doRN9URl&#10;bwySalEQuWFzrVVdMEIBZOT8g1sHnGHgKFrXTxWFy8jWKq/cLtelCwiaoJ1P0NU+QWxnUQY/o7g/&#10;iYcYZbDVH8TT0CMKSHJzuNLGPmKqRG6RYqpq6QH5G8jlE2N9kmjHlNDXEUZ5KSDnl0SgYQhPVxMH&#10;PvGhz2ga91tiJOkiAoCbi70kSnC64kJ4Q2/WC6ERhE/xyj9eFVDu0E1IVKd42h+FHuqtPXMYwiHc&#10;077lVnILrSR4meLJ3okkLhdLSX2hW8JFuwbIQjp8zDcJCOMdQOhOIye5L+B389UwHA/6k954POz3&#10;Bv1l2DudrBa9+SIajcbL08XpMnrvUEeDpOCUMrn0Mc1NP0WDv6vXrrPbTth31B6gQ6u2wPGioDWi&#10;3CW4P5zGkEHKoaXjccsaEbGBWZRZjZFW9hW3hW8kV033MjIJ3dtlZB8dqvZAGWfd5dZ67KCcnGen&#10;mi91V91tl6wVvYJKBwy+nGFKwqJQ+i1GNUycFEsYiRiJxxJ6ZRoNBm5AeWMwHMdg6MOd9eEOkRkE&#10;6ki2xsK2Y21bab4p4KbIs5VqDh2Wc5dfj69F1RkwVTyDbgK6sXVoe68/c3r2GwAA//8DAFBLAwQU&#10;AAYACAAAACEAa7qYL94AAAAIAQAADwAAAGRycy9kb3ducmV2LnhtbEyPwU7DMBBE70j8g7VIXCrq&#10;0CZtCdlUCIkTXCiVuDqxiSPidYjdJvl7lhM9jmY086bYT64TZzOE1hPC/TIBYaj2uqUG4fjxcrcD&#10;EaIirTpPBmE2Afbl9VWhcu1HejfnQ2wEl1DIFYKNsc+lDLU1ToWl7w2x9+UHpyLLoZF6UCOXu06u&#10;kmQjnWqJF6zqzbM19ffh5BCqceqaz8Xbj+blxfHVzmk/z4i3N9PTI4hopvgfhj98RoeSmSp/Ih1E&#10;h5BuM/4SEVZrEOynD2kGokLINmuQZSEvD5S/AAAA//8DAFBLAQItABQABgAIAAAAIQC2gziS/gAA&#10;AOEBAAATAAAAAAAAAAAAAAAAAAAAAABbQ29udGVudF9UeXBlc10ueG1sUEsBAi0AFAAGAAgAAAAh&#10;ADj9If/WAAAAlAEAAAsAAAAAAAAAAAAAAAAALwEAAF9yZWxzLy5yZWxzUEsBAi0AFAAGAAgAAAAh&#10;AAnKCMb5AgAA7wUAAA4AAAAAAAAAAAAAAAAALgIAAGRycy9lMm9Eb2MueG1sUEsBAi0AFAAGAAgA&#10;AAAhAGu6mC/eAAAACAEAAA8AAAAAAAAAAAAAAAAAUwUAAGRycy9kb3ducmV2LnhtbFBLBQYAAAAA&#10;BAAEAPMAAABeBgAAAAA=&#10;" strokeweight=".26mm"/>
            </w:pict>
          </mc:Fallback>
        </mc:AlternateContent>
      </w:r>
    </w:p>
    <w:p w:rsidR="0079763A" w:rsidRPr="00BE320D" w:rsidRDefault="0079763A" w:rsidP="0079763A">
      <w:pPr>
        <w:pStyle w:val="a5"/>
        <w:jc w:val="center"/>
        <w:rPr>
          <w:rFonts w:cs="Arial"/>
          <w:sz w:val="24"/>
        </w:rPr>
      </w:pPr>
    </w:p>
    <w:p w:rsidR="0079763A" w:rsidRPr="00BE320D" w:rsidRDefault="0079763A" w:rsidP="0079763A">
      <w:pPr>
        <w:pStyle w:val="a5"/>
        <w:jc w:val="center"/>
        <w:rPr>
          <w:rFonts w:cs="Arial"/>
          <w:sz w:val="24"/>
        </w:rPr>
      </w:pPr>
      <w:r w:rsidRPr="00BE320D">
        <w:rPr>
          <w:rFonts w:cs="Arial"/>
          <w:noProof/>
          <w:sz w:val="24"/>
          <w:lang w:eastAsia="ru-RU"/>
        </w:rPr>
        <mc:AlternateContent>
          <mc:Choice Requires="wps">
            <w:drawing>
              <wp:anchor distT="0" distB="0" distL="114935" distR="114935" simplePos="0" relativeHeight="251667456" behindDoc="0" locked="0" layoutInCell="1" allowOverlap="1" wp14:anchorId="024219C2" wp14:editId="3CE2D5C8">
                <wp:simplePos x="0" y="0"/>
                <wp:positionH relativeFrom="column">
                  <wp:posOffset>845185</wp:posOffset>
                </wp:positionH>
                <wp:positionV relativeFrom="paragraph">
                  <wp:posOffset>6985</wp:posOffset>
                </wp:positionV>
                <wp:extent cx="4399915" cy="361315"/>
                <wp:effectExtent l="6985" t="6985" r="12700" b="1270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361315"/>
                        </a:xfrm>
                        <a:prstGeom prst="rect">
                          <a:avLst/>
                        </a:prstGeom>
                        <a:solidFill>
                          <a:srgbClr val="FFFFFF"/>
                        </a:solidFill>
                        <a:ln w="6350">
                          <a:solidFill>
                            <a:srgbClr val="000000"/>
                          </a:solidFill>
                          <a:miter lim="800000"/>
                          <a:headEnd/>
                          <a:tailEnd/>
                        </a:ln>
                      </wps:spPr>
                      <wps:txbx>
                        <w:txbxContent>
                          <w:p w:rsidR="0079763A" w:rsidRDefault="0079763A" w:rsidP="0079763A">
                            <w:pPr>
                              <w:jc w:val="center"/>
                              <w:rPr>
                                <w:rFonts w:ascii="Times New Roman" w:hAnsi="Times New Roman" w:cs="Times New Roman"/>
                                <w:sz w:val="28"/>
                                <w:szCs w:val="28"/>
                              </w:rPr>
                            </w:pPr>
                            <w:r>
                              <w:rPr>
                                <w:rFonts w:ascii="Times New Roman" w:hAnsi="Times New Roman"/>
                                <w:szCs w:val="28"/>
                              </w:rPr>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28" type="#_x0000_t202" style="position:absolute;left:0;text-align:left;margin-left:66.55pt;margin-top:.55pt;width:346.45pt;height:28.4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ipOAIAAFcEAAAOAAAAZHJzL2Uyb0RvYy54bWysVEuO2zAM3RfoHQTtGzufCWIjzmCaaYoC&#10;0w8w7QFkWY6FyqIqKbHTy/QUXRXoGXKkUnImk/42Rb0QSJF6JB9JL6/7VpG9sE6CLuh4lFIiNIdK&#10;6m1BP7zfPFtQ4jzTFVOgRUEPwtHr1dMny87kYgINqEpYgiDa5Z0paOO9yZPE8Ua0zI3ACI3GGmzL&#10;PKp2m1SWdYjeqmSSpvOkA1sZC1w4h7e3g5GuIn5dC+7f1rUTnqiCYm4+njaeZTiT1ZLlW8tMI/kp&#10;DfYPWbRMagx6hrplnpGdlb9BtZJbcFD7EYc2gbqWXMQasJpx+ks19w0zItaC5Dhzpsn9P1j+Zv/O&#10;ElkVNKNEsxZbdPxy/H78dvxKssBOZ1yOTvcG3Xz/HHrscqzUmTvgHx3RsG6Y3ooba6FrBKswu3F4&#10;mVw8HXBcACm711BhGLbzEIH62raBOiSDIDp26XDujOg94Xg5m2ZZNr6ihKNtOh9PUQ4hWP7w2ljn&#10;XwpoSRAKarHzEZ3t75wfXB9cQjAHSlYbqVRU7LZcK0v2DKdkE78T+k9uSpOuoPPpVToQ8FeINH5/&#10;gmilx3FXsi3o4uzE8kDbC11hmiz3TKpBxuqUPvEYqBtI9H3Zx4ZNQoDAcQnVAYm1MEw3biMKDdjP&#10;lHQ42QV1n3bMCkrUK43NyWbzwKSPymyxyFCxl5by0sI0R6iCekoGce2H9dkZK7cNRhrGQcMNNrSW&#10;kevHrE7p4/TGbp02LazHpR69Hv8Hqx8AAAD//wMAUEsDBBQABgAIAAAAIQBHaizH2wAAAAgBAAAP&#10;AAAAZHJzL2Rvd25yZXYueG1sTE9BTsMwELwj8QdrkbhRuw1UURqnihCIA1xa4O7G2zgQr6PYTQOv&#10;ZznBaWc0o9mZcjv7Xkw4xi6QhuVCgUBqgu2o1fD2+niTg4jJkDV9INTwhRG21eVFaQobzrTDaZ9a&#10;wSEUC6PBpTQUUsbGoTdxEQYk1o5h9CYxHVtpR3PmcN/LlVJr6U1H/MGZAe8dNp/7k9eQ3YaaPr5N&#10;vQtP725Kz2qULw9aX1/N9QZEwjn9meG3PleHijsdwolsFD3zLFuylQEf1vPVmrcdNNzlCmRVyv8D&#10;qh8AAAD//wMAUEsBAi0AFAAGAAgAAAAhALaDOJL+AAAA4QEAABMAAAAAAAAAAAAAAAAAAAAAAFtD&#10;b250ZW50X1R5cGVzXS54bWxQSwECLQAUAAYACAAAACEAOP0h/9YAAACUAQAACwAAAAAAAAAAAAAA&#10;AAAvAQAAX3JlbHMvLnJlbHNQSwECLQAUAAYACAAAACEAageYqTgCAABXBAAADgAAAAAAAAAAAAAA&#10;AAAuAgAAZHJzL2Uyb0RvYy54bWxQSwECLQAUAAYACAAAACEAR2osx9sAAAAIAQAADwAAAAAAAAAA&#10;AAAAAACSBAAAZHJzL2Rvd25yZXYueG1sUEsFBgAAAAAEAAQA8wAAAJoFAAAAAA==&#10;" strokeweight=".5pt">
                <v:textbox inset="7.45pt,3.85pt,7.45pt,3.85pt">
                  <w:txbxContent>
                    <w:p w:rsidR="0079763A" w:rsidRDefault="0079763A" w:rsidP="0079763A">
                      <w:pPr>
                        <w:jc w:val="center"/>
                        <w:rPr>
                          <w:rFonts w:ascii="Times New Roman" w:hAnsi="Times New Roman" w:cs="Times New Roman"/>
                          <w:sz w:val="28"/>
                          <w:szCs w:val="28"/>
                        </w:rPr>
                      </w:pPr>
                      <w:r>
                        <w:rPr>
                          <w:rFonts w:ascii="Times New Roman" w:hAnsi="Times New Roman"/>
                          <w:szCs w:val="28"/>
                        </w:rPr>
                        <w:t>Принятие решения</w:t>
                      </w:r>
                    </w:p>
                  </w:txbxContent>
                </v:textbox>
              </v:shape>
            </w:pict>
          </mc:Fallback>
        </mc:AlternateContent>
      </w:r>
      <w:r w:rsidRPr="00BE320D">
        <w:rPr>
          <w:rFonts w:cs="Arial"/>
          <w:noProof/>
          <w:sz w:val="24"/>
          <w:lang w:eastAsia="ru-RU"/>
        </w:rPr>
        <w:drawing>
          <wp:inline distT="0" distB="0" distL="0" distR="0" wp14:anchorId="65303D3D" wp14:editId="06AA2701">
            <wp:extent cx="47625" cy="57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BE320D">
        <w:rPr>
          <w:rFonts w:cs="Arial"/>
          <w:sz w:val="24"/>
        </w:rPr>
        <w:t xml:space="preserve">                                              </w:t>
      </w:r>
    </w:p>
    <w:p w:rsidR="0079763A" w:rsidRPr="00BE320D" w:rsidRDefault="0079763A" w:rsidP="0079763A">
      <w:pPr>
        <w:spacing w:line="200" w:lineRule="atLeast"/>
      </w:pPr>
    </w:p>
    <w:p w:rsidR="0079763A" w:rsidRPr="00BE320D" w:rsidRDefault="0079763A" w:rsidP="0079763A">
      <w:r w:rsidRPr="00BE320D">
        <w:rPr>
          <w:noProof/>
          <w:lang w:eastAsia="ru-RU"/>
        </w:rPr>
        <mc:AlternateContent>
          <mc:Choice Requires="wps">
            <w:drawing>
              <wp:anchor distT="0" distB="0" distL="114300" distR="114300" simplePos="0" relativeHeight="251661312" behindDoc="0" locked="0" layoutInCell="1" allowOverlap="1" wp14:anchorId="48A6FCAC" wp14:editId="49382BE0">
                <wp:simplePos x="0" y="0"/>
                <wp:positionH relativeFrom="column">
                  <wp:posOffset>4451985</wp:posOffset>
                </wp:positionH>
                <wp:positionV relativeFrom="paragraph">
                  <wp:posOffset>19685</wp:posOffset>
                </wp:positionV>
                <wp:extent cx="123825" cy="342900"/>
                <wp:effectExtent l="22860" t="10160" r="15240" b="18415"/>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350.55pt;margin-top:1.55pt;width:9.7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zw+QIAAO0FAAAOAAAAZHJzL2Uyb0RvYy54bWysVNtu1DAQfUfiHyy/b3PZe9Rstd3uIiQu&#10;lQri2Rs7G4NjR7a32YKQEH/CHyAkBALxD+kfMXbSZdu+IEQiRZ54PD5zzswcn+xKgS6ZNlzJFEdH&#10;IUZMZopyuUnxyxer3gQjY4mkRCjJUnzFDD6ZPXxwXFcJi1WhBGUaQRBpkrpKcWFtlQSByQpWEnOk&#10;KiZhM1e6JBZMvQmoJjVEL0UQh+EoqJWmlVYZMwb+nrWbeObj5znL7PM8N8wikWLAZv1X++/afYPZ&#10;MUk2mlQFzzoY5B9QlIRLuHQf6oxYgraa3wtV8kwro3J7lKkyUHnOM+ZzgGyi8E42FwWpmM8FyDHV&#10;nibz/8Jmzy7PNeI0xSCUJCVI1Hy6/nj9ofna/Gx+NJ9R86X51XxvvqGJI6uuTAJnLqpz7dI11ROV&#10;vTFIqkVB5IbNtVZ1wQgFiJHzD24dcIaBo2hdP1UU7iJbqzxvu1yXLiAwgnZenqu9PGxnUQY/o7g/&#10;iYcYZbDVH8TT0MsXkOTmcKWNfcRUidwixVTV0gPyN5DLJ8Z6iWiXKKGvI4zyUoDil0SgYQhPVxEH&#10;PvGhz2ga99vESNJFBAA3F3tKlOB0xYXwht6sF0IjCJ/ilX88K8DcoZuQqE7xtD8KPdRbe+YwhEO4&#10;T/uWW8ktNJLgJSi5dyKJ02IpqS9zS7ho1wBZSIeP+RYBYrwDEN1x5Cj35ftuvhqG40F/0huPh/3e&#10;oL8Me6eT1aI3X0Sj0Xh5ujhdRu8d6miQFJxSJpc+prnppmjwd9Xa9XXbB/t+2gN0aNUWcrwoaI0o&#10;dwL3h9MYFKQcGjoet1kjIjYwiTKrMdLKvuK28G3kqumeIpPQvZ0i++hQtQfMOOtubq3HDsrJeXas&#10;+VJ31d12yVrRK6h0wODLGWYkLAql32JUw7xJsYSBiJF4LKFXptFg4MaTNwbDcQyGPtxZH+4QmUGg&#10;LsnWWNh2qG0rzTcF3BT5bKWaQ4fl3Onr8bWoOgNmis+gm39uaB3a3uvPlJ79BgAA//8DAFBLAwQU&#10;AAYACAAAACEAaQP0Bt0AAAAIAQAADwAAAGRycy9kb3ducmV2LnhtbEyPwU7DMBBE70j8g7VIXCpq&#10;p0CDQpwKIXGCC6USVyde4oh4HWK3Sf6e5URPq9WMZt6Uu9n34oRj7AJpyNYKBFITbEethsPHy80D&#10;iJgMWdMHQg0LRthVlxelKWyY6B1P+9QKDqFYGA0upaGQMjYOvYnrMCCx9hVGbxK/YyvtaCYO973c&#10;KLWV3nTEDc4M+Oyw+d4fvYZ6mvv2c/X2Y7l5dXh1y92wLFpfX81PjyASzunfDH/4jA4VM9XhSDaK&#10;XkOusoytGm75sJ5v1BZEreE+z0BWpTwfUP0CAAD//wMAUEsBAi0AFAAGAAgAAAAhALaDOJL+AAAA&#10;4QEAABMAAAAAAAAAAAAAAAAAAAAAAFtDb250ZW50X1R5cGVzXS54bWxQSwECLQAUAAYACAAAACEA&#10;OP0h/9YAAACUAQAACwAAAAAAAAAAAAAAAAAvAQAAX3JlbHMvLnJlbHNQSwECLQAUAAYACAAAACEA&#10;Xbzs8PkCAADtBQAADgAAAAAAAAAAAAAAAAAuAgAAZHJzL2Uyb0RvYy54bWxQSwECLQAUAAYACAAA&#10;ACEAaQP0Bt0AAAAIAQAADwAAAAAAAAAAAAAAAABTBQAAZHJzL2Rvd25yZXYueG1sUEsFBgAAAAAE&#10;AAQA8wAAAF0GAAAAAA==&#10;" strokeweight=".26mm"/>
            </w:pict>
          </mc:Fallback>
        </mc:AlternateContent>
      </w:r>
      <w:r w:rsidRPr="00BE320D">
        <w:rPr>
          <w:noProof/>
          <w:lang w:eastAsia="ru-RU"/>
        </w:rPr>
        <mc:AlternateContent>
          <mc:Choice Requires="wps">
            <w:drawing>
              <wp:anchor distT="0" distB="0" distL="114300" distR="114300" simplePos="0" relativeHeight="251662336" behindDoc="0" locked="0" layoutInCell="1" allowOverlap="1" wp14:anchorId="0AF7FE9B" wp14:editId="66EF25B2">
                <wp:simplePos x="0" y="0"/>
                <wp:positionH relativeFrom="column">
                  <wp:posOffset>1604010</wp:posOffset>
                </wp:positionH>
                <wp:positionV relativeFrom="paragraph">
                  <wp:posOffset>19685</wp:posOffset>
                </wp:positionV>
                <wp:extent cx="123825" cy="342900"/>
                <wp:effectExtent l="22860" t="10160" r="15240" b="18415"/>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7" o:spid="_x0000_s1026" type="#_x0000_t67" style="position:absolute;margin-left:126.3pt;margin-top:1.55pt;width:9.7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0UO+QIAAO0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3xGCNJSkhR8+n64/WH5mvzs/nRfEbNl+ZX8735hsZOrLoyCZy5qM61o2uqJyp7&#10;Y5BUi4LIDZtrreqCEQoQI+cf3DrgDANH0bp+qijcRbZWed12uS5dQFAE7Xx6rvbpYTuLMvgZxf1J&#10;PMQog63+IJ6GPn0BSW4OV9rYR0yVyC1STFUtPSB/A7l8YqxPEe2IEvo6wigvBWT8kgg0DOHpKuLA&#10;Jz70GU3jfkuMJF1EAHBzsZdECU5XXAhv6M16ITSC8Cle+cerAsodugmJ6hRP+6PQQ721Zw5DOIR7&#10;2rfcSm6hkQQvUzzZO5HE5WIpqS9zS7ho1wBZSIeP+RYBYbwDCN1p5CT35ftuvhqG40F/0huPh/3e&#10;oL8Me6eT1aI3X0Sj0Xh5ujhdRu8d6miQFJxSJpc+prnppmjwd9Xa9XXbB/t+2gN0aNUWOF4UtEaU&#10;uwT3h9MYMkg5NHQ8blkjIjYwiTKrMdLKvuK28G3kquleRiahe7uM7KND1R4o46y73FqPHZST8+xU&#10;86XuqrvtkrWiV1DpgMGXM8xIWBRKv8WohnmTYgkDESPxWEKvTKPBwI0nbwyG4xgMfbizPtwhMoNA&#10;HcnWWNh2qG0rzTcF3BR5tlLNocNy7vLr8bWoOgNmimfQzT83tA5t7/VnSs9+AwAA//8DAFBLAwQU&#10;AAYACAAAACEAL5VxRd0AAAAIAQAADwAAAGRycy9kb3ducmV2LnhtbEyPwU7DMBBE70j8g7VIXCrq&#10;xNAWhTgVQuIEF0olrk68xBHxOsRuk/w9ywluu5rRzJtyP/tenHGMXSAN+ToDgdQE21Gr4fj+fHMP&#10;IiZD1vSBUMOCEfbV5UVpChsmesPzIbWCQygWRoNLaSikjI1Db+I6DEisfYbRm8Tv2Eo7monDfS9V&#10;lm2lNx1xgzMDPjlsvg4nr6Ge5r79WL1+W25eHV/ccjcsi9bXV/PjA4iEc/ozwy8+o0PFTHU4kY2i&#10;16A2astWDbc5CNbVTvFRa9jscpBVKf8PqH4AAAD//wMAUEsBAi0AFAAGAAgAAAAhALaDOJL+AAAA&#10;4QEAABMAAAAAAAAAAAAAAAAAAAAAAFtDb250ZW50X1R5cGVzXS54bWxQSwECLQAUAAYACAAAACEA&#10;OP0h/9YAAACUAQAACwAAAAAAAAAAAAAAAAAvAQAAX3JlbHMvLnJlbHNQSwECLQAUAAYACAAAACEA&#10;AtdFDvkCAADtBQAADgAAAAAAAAAAAAAAAAAuAgAAZHJzL2Uyb0RvYy54bWxQSwECLQAUAAYACAAA&#10;ACEAL5VxRd0AAAAIAQAADwAAAAAAAAAAAAAAAABTBQAAZHJzL2Rvd25yZXYueG1sUEsFBgAAAAAE&#10;AAQA8wAAAF0GAAAAAA==&#10;" strokeweight=".26mm"/>
            </w:pict>
          </mc:Fallback>
        </mc:AlternateContent>
      </w:r>
      <w:r w:rsidRPr="00BE320D">
        <w:t xml:space="preserve">         </w:t>
      </w:r>
      <w:r w:rsidRPr="00BE320D">
        <w:tab/>
      </w:r>
      <w:r w:rsidRPr="00BE320D">
        <w:tab/>
      </w:r>
      <w:r w:rsidRPr="00BE320D">
        <w:tab/>
        <w:t>Да</w:t>
      </w:r>
      <w:proofErr w:type="gramStart"/>
      <w:r w:rsidRPr="00BE320D">
        <w:tab/>
      </w:r>
      <w:r w:rsidRPr="00BE320D">
        <w:tab/>
      </w:r>
      <w:r w:rsidRPr="00BE320D">
        <w:tab/>
      </w:r>
      <w:r w:rsidRPr="00BE320D">
        <w:tab/>
      </w:r>
      <w:r w:rsidRPr="00BE320D">
        <w:tab/>
        <w:t xml:space="preserve">           Н</w:t>
      </w:r>
      <w:proofErr w:type="gramEnd"/>
      <w:r w:rsidRPr="00BE320D">
        <w:t>ет</w:t>
      </w:r>
    </w:p>
    <w:p w:rsidR="0079763A" w:rsidRPr="00BE320D" w:rsidRDefault="0079763A" w:rsidP="0079763A"/>
    <w:p w:rsidR="0079763A" w:rsidRPr="00BE320D" w:rsidRDefault="0079763A" w:rsidP="0079763A">
      <w:r w:rsidRPr="00BE320D">
        <w:rPr>
          <w:noProof/>
          <w:lang w:eastAsia="ru-RU"/>
        </w:rPr>
        <mc:AlternateContent>
          <mc:Choice Requires="wps">
            <w:drawing>
              <wp:anchor distT="0" distB="0" distL="114935" distR="114935" simplePos="0" relativeHeight="251668480" behindDoc="0" locked="0" layoutInCell="1" allowOverlap="1" wp14:anchorId="7F861000" wp14:editId="5520D73F">
                <wp:simplePos x="0" y="0"/>
                <wp:positionH relativeFrom="column">
                  <wp:posOffset>559435</wp:posOffset>
                </wp:positionH>
                <wp:positionV relativeFrom="paragraph">
                  <wp:posOffset>9525</wp:posOffset>
                </wp:positionV>
                <wp:extent cx="2304415" cy="964565"/>
                <wp:effectExtent l="6985" t="9525" r="12700" b="698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964565"/>
                        </a:xfrm>
                        <a:prstGeom prst="rect">
                          <a:avLst/>
                        </a:prstGeom>
                        <a:solidFill>
                          <a:srgbClr val="FFFFFF"/>
                        </a:solidFill>
                        <a:ln w="6350">
                          <a:solidFill>
                            <a:srgbClr val="000000"/>
                          </a:solidFill>
                          <a:miter lim="800000"/>
                          <a:headEnd/>
                          <a:tailEnd/>
                        </a:ln>
                      </wps:spPr>
                      <wps:txbx>
                        <w:txbxContent>
                          <w:p w:rsidR="0079763A" w:rsidRPr="00BE320D" w:rsidRDefault="0079763A" w:rsidP="0079763A">
                            <w:pPr>
                              <w:jc w:val="center"/>
                            </w:pPr>
                            <w:r w:rsidRPr="00BE320D">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9" type="#_x0000_t202" style="position:absolute;left:0;text-align:left;margin-left:44.05pt;margin-top:.75pt;width:181.45pt;height:75.9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LUOAIAAFcEAAAOAAAAZHJzL2Uyb0RvYy54bWysVNuO0zAQfUfiHyy/06RXtVHT1dKlCGm5&#10;SAsf4DhOYuF4jO02WX6Gr+AJiW/oJzF2ut1ye0HkwfJ4xmdmzhlnfdW3ihyEdRJ0TsejlBKhOZRS&#10;1zn98H73bEmJ80yXTIEWOb0Xjl5tnj5ZdyYTE2hAlcISBNEu60xOG+9NliSON6JlbgRGaHRWYFvm&#10;0bR1UlrWIXqrkkmaLpIObGkscOEcnt4MTrqJ+FUluH9bVU54onKKtfm42rgWYU02a5bVlplG8lMZ&#10;7B+qaJnUmPQMdcM8I3srf4NqJbfgoPIjDm0CVSW5iD1gN+P0l27uGmZE7AXJceZMk/t/sPzN4Z0l&#10;sszpghLNWpTo+OX4/fjt+JUsAjudcRkG3RkM8/1z6FHl2Kkzt8A/OqJh2zBdi2troWsEK7G6cbiZ&#10;XFwdcFwAKbrXUGIatvcQgfrKtoE6JIMgOqp0f1ZG9J5wPJxM09lsPKeEo2+1mM0X85iCZQ+3jXX+&#10;pYCWhE1OLSof0dnh1vlQDcseQkIyB0qWO6lUNGxdbJUlB4ZTsovfCf2nMKVJhzxN5+lAwF8h0vj9&#10;CaKVHsddyTany3MQywJtL3QZh9EzqYY9lqz0icdA3UCi74s+CjYNCQLHBZT3SKyFYbrxNeKmAfuZ&#10;kg4nO6fu055ZQYl6pVGc1WwRmPTRmC2XKzTspae49DDNESqnnpJhu/XD89kbK+sGMw3joOEaBa1k&#10;5PqxqlP5OL1RgtNLC8/j0o5Rj/+DzQ8AAAD//wMAUEsDBBQABgAIAAAAIQD4D41Z3AAAAAgBAAAP&#10;AAAAZHJzL2Rvd25yZXYueG1sTI/BTsMwEETvSPyDtUjcqBOaoiiNU0UIxAEuLXB3420ciNdR7KaB&#10;r2d7osfZGc2+KTez68WEY+g8KUgXCQikxpuOWgUf7893OYgQNRnde0IFPxhgU11flbow/kRbnHax&#10;FVxCodAKbIxDIWVoLDodFn5AYu/gR6cjy7GVZtQnLne9vE+SB+l0R/zB6gEfLTbfu6NTsMx8TV+/&#10;ut76l087xddklG9PSt3ezPUaRMQ5/ofhjM/oUDHT3h/JBNEryPOUk3xfgWA7W6U8bX/WywxkVcrL&#10;AdUfAAAA//8DAFBLAQItABQABgAIAAAAIQC2gziS/gAAAOEBAAATAAAAAAAAAAAAAAAAAAAAAABb&#10;Q29udGVudF9UeXBlc10ueG1sUEsBAi0AFAAGAAgAAAAhADj9If/WAAAAlAEAAAsAAAAAAAAAAAAA&#10;AAAALwEAAF9yZWxzLy5yZWxzUEsBAi0AFAAGAAgAAAAhAG8L8tQ4AgAAVwQAAA4AAAAAAAAAAAAA&#10;AAAALgIAAGRycy9lMm9Eb2MueG1sUEsBAi0AFAAGAAgAAAAhAPgPjVncAAAACAEAAA8AAAAAAAAA&#10;AAAAAAAAkgQAAGRycy9kb3ducmV2LnhtbFBLBQYAAAAABAAEAPMAAACbBQAAAAA=&#10;" strokeweight=".5pt">
                <v:textbox inset="7.45pt,3.85pt,7.45pt,3.85pt">
                  <w:txbxContent>
                    <w:p w:rsidR="0079763A" w:rsidRPr="00BE320D" w:rsidRDefault="0079763A" w:rsidP="0079763A">
                      <w:pPr>
                        <w:jc w:val="center"/>
                      </w:pPr>
                      <w:r w:rsidRPr="00BE320D">
                        <w:t>Оформление и подписание документов о предоставлении муниципальной услуги</w:t>
                      </w:r>
                    </w:p>
                  </w:txbxContent>
                </v:textbox>
              </v:shape>
            </w:pict>
          </mc:Fallback>
        </mc:AlternateContent>
      </w:r>
      <w:r w:rsidRPr="00BE320D">
        <w:rPr>
          <w:noProof/>
          <w:lang w:eastAsia="ru-RU"/>
        </w:rPr>
        <mc:AlternateContent>
          <mc:Choice Requires="wps">
            <w:drawing>
              <wp:anchor distT="0" distB="0" distL="114935" distR="114935" simplePos="0" relativeHeight="251669504" behindDoc="0" locked="0" layoutInCell="1" allowOverlap="1" wp14:anchorId="67EE607B" wp14:editId="3EF82B4C">
                <wp:simplePos x="0" y="0"/>
                <wp:positionH relativeFrom="column">
                  <wp:posOffset>3004185</wp:posOffset>
                </wp:positionH>
                <wp:positionV relativeFrom="paragraph">
                  <wp:posOffset>9525</wp:posOffset>
                </wp:positionV>
                <wp:extent cx="2833370" cy="964565"/>
                <wp:effectExtent l="13335" t="9525" r="10795" b="698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964565"/>
                        </a:xfrm>
                        <a:prstGeom prst="rect">
                          <a:avLst/>
                        </a:prstGeom>
                        <a:solidFill>
                          <a:srgbClr val="FFFFFF"/>
                        </a:solidFill>
                        <a:ln w="6350">
                          <a:solidFill>
                            <a:srgbClr val="000000"/>
                          </a:solidFill>
                          <a:miter lim="800000"/>
                          <a:headEnd/>
                          <a:tailEnd/>
                        </a:ln>
                      </wps:spPr>
                      <wps:txbx>
                        <w:txbxContent>
                          <w:p w:rsidR="0079763A" w:rsidRPr="00BE320D" w:rsidRDefault="0079763A" w:rsidP="0079763A">
                            <w:pPr>
                              <w:jc w:val="center"/>
                            </w:pPr>
                            <w:r w:rsidRPr="00BE320D">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0" type="#_x0000_t202" style="position:absolute;left:0;text-align:left;margin-left:236.55pt;margin-top:.75pt;width:223.1pt;height:75.9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G6OAIAAFcEAAAOAAAAZHJzL2Uyb0RvYy54bWysVF2O0zAQfkfiDpbfadJf2qjpaulShLT8&#10;SAsHcB0nsXA8xnablMtwCp6QOEOPxNhpS7XACyIPlscz/jzzfTNZ3nSNInthnQSd0+EgpURoDoXU&#10;VU4/ftg8m1PiPNMFU6BFTg/C0ZvV0yfL1mRiBDWoQliCINplrclp7b3JksTxWjTMDcAIjc4SbMM8&#10;mrZKCstaRG9UMkrTWdKCLYwFLpzD07veSVcRvywF9+/K0glPVE4xNx9XG9dtWJPVkmWVZaaW/JQG&#10;+4csGiY1PnqBumOekZ2Vv0E1kltwUPoBhyaBspRcxBqwmmH6qJqHmhkRa0FynLnQ5P4fLH+7f2+J&#10;LHI6pUSzBiU6fj3+OH4/fiPTwE5rXIZBDwbDfPcCOlQ5VurMPfBPjmhY10xX4tZaaGvBCsxuGG4m&#10;V1d7HBdAtu0bKPAZtvMQgbrSNoE6JIMgOqp0uCgjOk84Ho7m4/H4Obo4+hazyXQWk0tYdr5trPOv&#10;BDQkbHJqUfmIzvb3zodsWHYOCY85ULLYSKWiYavtWlmyZ9glm/jFAh6FKU3anM7G07Qn4K8Qafz+&#10;BNFIj+2uZJPT+SWIZYG2l7qIzeiZVP0eU1b6xGOgrifRd9suCjY5y7OF4oDEWui7G6cRNzXYL5S0&#10;2Nk5dZ93zApK1GuN4iwmsyGK7aMxmc8XaNhrz/bawzRHqJx6Svrt2vfjszNWVjW+1LeDhlsUtJSR&#10;66B8n9UpfezeKMFp0sJ4XNsx6tf/YPUTAAD//wMAUEsDBBQABgAIAAAAIQBTT1sL3AAAAAkBAAAP&#10;AAAAZHJzL2Rvd25yZXYueG1sTI/BTsMwEETvSPyDtUjcqBMSoA1xqgiBOMClhd63iYkD8Tqy3TTw&#10;9WxPcBy90ezbcj3bQUzah96RgnSRgNDUuLanTsH729PVEkSISC0OjrSCbx1gXZ2flVi07kgbPW1j&#10;J3iEQoEKTIxjIWVojLYYFm7UxOzDeYuRo+9k6/HI43aQ10lyKy32xBcMjvrB6OZre7AKstzV9PmD&#10;9cY978wUXxIvXx+VuryY63sQUc/xrwwnfVaHip327kBtEIOC/C5LucrgBgTzVbrKQOxPOctBVqX8&#10;/0H1CwAA//8DAFBLAQItABQABgAIAAAAIQC2gziS/gAAAOEBAAATAAAAAAAAAAAAAAAAAAAAAABb&#10;Q29udGVudF9UeXBlc10ueG1sUEsBAi0AFAAGAAgAAAAhADj9If/WAAAAlAEAAAsAAAAAAAAAAAAA&#10;AAAALwEAAF9yZWxzLy5yZWxzUEsBAi0AFAAGAAgAAAAhAPukwbo4AgAAVwQAAA4AAAAAAAAAAAAA&#10;AAAALgIAAGRycy9lMm9Eb2MueG1sUEsBAi0AFAAGAAgAAAAhAFNPWwvcAAAACQEAAA8AAAAAAAAA&#10;AAAAAAAAkgQAAGRycy9kb3ducmV2LnhtbFBLBQYAAAAABAAEAPMAAACbBQAAAAA=&#10;" strokeweight=".5pt">
                <v:textbox inset="7.45pt,3.85pt,7.45pt,3.85pt">
                  <w:txbxContent>
                    <w:p w:rsidR="0079763A" w:rsidRPr="00BE320D" w:rsidRDefault="0079763A" w:rsidP="0079763A">
                      <w:pPr>
                        <w:jc w:val="center"/>
                      </w:pPr>
                      <w:r w:rsidRPr="00BE320D">
                        <w:t>Оформление и подписание уведомления об отказе в предоставлении муниципальной услуги</w:t>
                      </w:r>
                    </w:p>
                  </w:txbxContent>
                </v:textbox>
              </v:shape>
            </w:pict>
          </mc:Fallback>
        </mc:AlternateContent>
      </w:r>
    </w:p>
    <w:p w:rsidR="0079763A" w:rsidRPr="00BE320D" w:rsidRDefault="0079763A" w:rsidP="0079763A"/>
    <w:p w:rsidR="0079763A" w:rsidRPr="00BE320D" w:rsidRDefault="0079763A" w:rsidP="0079763A">
      <w:pPr>
        <w:ind w:firstLine="0"/>
      </w:pPr>
      <w:r w:rsidRPr="00BE320D">
        <w:rPr>
          <w:noProof/>
          <w:lang w:eastAsia="ru-RU"/>
        </w:rPr>
        <mc:AlternateContent>
          <mc:Choice Requires="wps">
            <w:drawing>
              <wp:anchor distT="0" distB="0" distL="114300" distR="114300" simplePos="0" relativeHeight="251663360" behindDoc="0" locked="0" layoutInCell="1" allowOverlap="1" wp14:anchorId="51A1C991" wp14:editId="46BE9A0A">
                <wp:simplePos x="0" y="0"/>
                <wp:positionH relativeFrom="column">
                  <wp:posOffset>4451985</wp:posOffset>
                </wp:positionH>
                <wp:positionV relativeFrom="paragraph">
                  <wp:posOffset>146050</wp:posOffset>
                </wp:positionV>
                <wp:extent cx="123825" cy="342900"/>
                <wp:effectExtent l="22860" t="12700" r="15240" b="1587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4" o:spid="_x0000_s1026" type="#_x0000_t67" style="position:absolute;margin-left:350.55pt;margin-top:11.5pt;width:9.75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I9+gIAAO0FAAAOAAAAZHJzL2Uyb0RvYy54bWysVFtu1DAU/UdiD5b/p3lM5hU1U7XTGYTE&#10;o1JBfHtiZ2Jw7Mh2mykICbETdoCQEAjEHtIdce2kw7T9QYhEinzj6+tzzn0cHm0rgS6ZNlzJDEcH&#10;IUZM5opyucnwyxerwRQjY4mkRCjJMnzFDD6aP3xw2NQpi1WpBGUaQRBp0qbOcGltnQaByUtWEXOg&#10;aiZhs1C6IhZMvQmoJg1Er0QQh+E4aJSmtVY5Mwb+nnabeO7jFwXL7fOiMMwikWHAZv1X++/afYP5&#10;IUk3mtQlz3sY5B9QVIRLuHQX6pRYgi40vxeq4rlWRhX2IFdVoIqC58xzADZReIfNeUlq5rmAOKbe&#10;yWT+X9j82eWZRpxmOMFIkgpS1H66/nj9of3a/mx/tJ9R+6X91X5vv6HEidXUJoUz5/WZdnRN/UTl&#10;bwySalESuWHHWqumZIQCxMj5B7cOOMPAUbRunioKd5ELq7xu20JXLiAogrY+PVe79LCtRTn8jOLh&#10;NB5hlMPWMIlnoU9fQNKbw7U29hFTFXKLDFPVSA/I30AunxjrU0R7ooS+jjAqKgEZvyQCjUJ4+orY&#10;84n3fcazeNgRI2kfEQDcXOwlUYLTFRfCG3qzXgiNIHyGV/7xqoBy+25CoibDs+E49FBv7Zn9EA7h&#10;jvYtt4pbaCTBqwxPd04kdblYSurL3BIuujVAFtLhY75FQBjvAEL3GjnJffm+O16NwkkynA4mk9Fw&#10;kAyX4eBkuloMjhfReDxZnixOltF7hzpK0pJTyuTSxzQ33RQlf1etfV93fbDrpx1Ah1ZdAMfzkjaI&#10;cpfg4WgWQwYph4aOJx1rRMQGJlFuNUZa2Vfclr6NXDXdy8g0dG+fkV10qNo9ZZx1l1vnsYVycp69&#10;ar7UXXV3XbJW9AoqHTD4coYZCYtS6bcYNTBvMixhIGIkHkvolVmUJG48eSMZTWIw9P7Oen+HyBwC&#10;9SQ7Y2G7oXZRa74p4abIs5XqGDqs4C6/Hl+HqjdgpngG/fxzQ2vf9l5/pvT8NwAAAP//AwBQSwME&#10;FAAGAAgAAAAhAAYTSf/cAAAACQEAAA8AAABkcnMvZG93bnJldi54bWxMj01LxDAQhu+C/yGM4GVx&#10;k1bZSm26iOBJL64LXtNmbIrNpDbZbfvvHU96m5d5eD+q/eIHccYp9oE0ZFsFAqkNtqdOw/H9+eYe&#10;REyGrBkCoYYVI+zry4vKlDbM9IbnQ+oEm1AsjQaX0lhKGVuH3sRtGJH49xkmbxLLqZN2MjOb+0Hm&#10;Su2kNz1xgjMjPjlsvw4nr6GZl6H72Lx+W07eHF/cejeuq9bXV8vjA4iES/qD4bc+V4eaOzXhRDaK&#10;QUOhsoxRDfktb2KgyNUORMNHoUDWlfy/oP4BAAD//wMAUEsBAi0AFAAGAAgAAAAhALaDOJL+AAAA&#10;4QEAABMAAAAAAAAAAAAAAAAAAAAAAFtDb250ZW50X1R5cGVzXS54bWxQSwECLQAUAAYACAAAACEA&#10;OP0h/9YAAACUAQAACwAAAAAAAAAAAAAAAAAvAQAAX3JlbHMvLnJlbHNQSwECLQAUAAYACAAAACEA&#10;EWAyPfoCAADtBQAADgAAAAAAAAAAAAAAAAAuAgAAZHJzL2Uyb0RvYy54bWxQSwECLQAUAAYACAAA&#10;ACEABhNJ/9wAAAAJAQAADwAAAAAAAAAAAAAAAABUBQAAZHJzL2Rvd25yZXYueG1sUEsFBgAAAAAE&#10;AAQA8wAAAF0GAAAAAA==&#10;" strokeweight=".26mm"/>
            </w:pict>
          </mc:Fallback>
        </mc:AlternateContent>
      </w:r>
      <w:r w:rsidRPr="00BE320D">
        <w:rPr>
          <w:noProof/>
          <w:lang w:eastAsia="ru-RU"/>
        </w:rPr>
        <mc:AlternateContent>
          <mc:Choice Requires="wps">
            <w:drawing>
              <wp:anchor distT="0" distB="0" distL="114300" distR="114300" simplePos="0" relativeHeight="251664384" behindDoc="0" locked="0" layoutInCell="1" allowOverlap="1" wp14:anchorId="19284DB9" wp14:editId="3A3A6EC0">
                <wp:simplePos x="0" y="0"/>
                <wp:positionH relativeFrom="column">
                  <wp:posOffset>1604010</wp:posOffset>
                </wp:positionH>
                <wp:positionV relativeFrom="paragraph">
                  <wp:posOffset>146050</wp:posOffset>
                </wp:positionV>
                <wp:extent cx="123825" cy="342900"/>
                <wp:effectExtent l="22860" t="12700" r="15240" b="1587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126.3pt;margin-top:11.5pt;width:9.75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D8+QIAAO0FAAAOAAAAZHJzL2Uyb0RvYy54bWysVFtu1DAU/UdiD5b/p3nNM2qmaqczCIlH&#10;pYL49sTOxODYke02UxASYifsACEhEIg9pDvi2kmHafuDEIkU+cbX1+ec+zg82lYCXTJtuJIZjg5C&#10;jJjMFeVyk+GXL1aDKUbGEkmJUJJl+IoZfDR/+OCwqVMWq1IJyjSCINKkTZ3h0to6DQKTl6wi5kDV&#10;TMJmoXRFLJh6E1BNGoheiSAOw3HQKE1rrXJmDPw97Tbx3McvCpbb50VhmEUiw4DN+q/237X7BvND&#10;km40qUue9zDIP6CoCJdw6S7UKbEEXWh+L1TFc62MKuxBrqpAFQXPmecAbKLwDpvzktTMcwFxTL2T&#10;yfy/sPmzyzONOM1wgpEkFaSo/XT98fpD+7X92f5oP6P2S/ur/d5+Q4kTq6lNCmfO6zPt6Jr6icrf&#10;GCTVoiRyw461Vk3JCAWIkfMPbh1whoGjaN08VRTuIhdWed22ha5cQFAEbX16rnbpYVuLcvgZxck0&#10;HmGUw1YyjGehT19A0pvDtTb2EVMVcosMU9VID8jfQC6fGOtTRHuihL6OMCoqARm/JAKNQnj6itjz&#10;ifd9xrM46YiRtI8IAG4u9pIowemKC+ENvVkvhEYQPsMr/3hVQLl9NyFRk+FZMg491Ft7Zj+EQ7ij&#10;fcut4hYaSfAqw9OdE0ldLpaS+jK3hItuDZCFdPiYbxEQxjuA0L1GTnJfvu+OV6NwMkymg8lklAyG&#10;yTIcnExXi8HxIhqPJ8uTxckyeu9QR8O05JQyufQxzU03RcO/q9a+r7s+2PXTDqBDqy6A43lJG0S5&#10;S3AymsWQQcqhoeNJxxoRsYFJlFuNkVb2FbelbyNXTfcyMg3d22dkFx2qdk8ZZ93l1nlsoZycZ6+a&#10;L3VX3V2XrBW9gkoHDL6cYUbColT6LUYNzJsMSxiIGInHEnplFg2Hbjx5YziaxGDo/Z31/g6ROQTq&#10;SXbGwnZD7aLWfFPCTZFnK9UxdFjBXX49vg5Vb8BM8Qz6+eeG1r7tvf5M6flvAAAA//8DAFBLAwQU&#10;AAYACAAAACEA8n8cct0AAAAJAQAADwAAAGRycy9kb3ducmV2LnhtbEyPPU/DMBCGdyT+g3VILBV1&#10;aqBBIU6FkJhgoVRideIjjojPIXab5N9zTHS7V/fo/Sh3s+/FCcfYBdKwWWcgkJpgO2o1HD5ebh5A&#10;xGTImj4Qalgwwq66vChNYcNE73jap1awCcXCaHApDYWUsXHoTVyHAYl/X2H0JrEcW2lHM7G576XK&#10;sq30piNOcGbAZ4fN9/7oNdTT3Lefq7cfy8mrw6tb7oZl0fr6an56BJFwTv8w/NXn6lBxpzocyUbR&#10;a1D3assoH7e8iQGVqw2IWkOeZyCrUp4vqH4BAAD//wMAUEsBAi0AFAAGAAgAAAAhALaDOJL+AAAA&#10;4QEAABMAAAAAAAAAAAAAAAAAAAAAAFtDb250ZW50X1R5cGVzXS54bWxQSwECLQAUAAYACAAAACEA&#10;OP0h/9YAAACUAQAACwAAAAAAAAAAAAAAAAAvAQAAX3JlbHMvLnJlbHNQSwECLQAUAAYACAAAACEA&#10;+Z4g/PkCAADtBQAADgAAAAAAAAAAAAAAAAAuAgAAZHJzL2Uyb0RvYy54bWxQSwECLQAUAAYACAAA&#10;ACEA8n8cct0AAAAJAQAADwAAAAAAAAAAAAAAAABTBQAAZHJzL2Rvd25yZXYueG1sUEsFBgAAAAAE&#10;AAQA8wAAAF0GAAAAAA==&#10;" strokeweight=".26mm"/>
            </w:pict>
          </mc:Fallback>
        </mc:AlternateContent>
      </w:r>
    </w:p>
    <w:p w:rsidR="0079763A" w:rsidRPr="00BE320D" w:rsidRDefault="0079763A" w:rsidP="0079763A"/>
    <w:p w:rsidR="0079763A" w:rsidRPr="00BE320D" w:rsidRDefault="0079763A" w:rsidP="0079763A"/>
    <w:p w:rsidR="0079763A" w:rsidRPr="00BE320D" w:rsidRDefault="0079763A" w:rsidP="0079763A"/>
    <w:p w:rsidR="0079763A" w:rsidRPr="00BE320D" w:rsidRDefault="0079763A" w:rsidP="0079763A">
      <w:r w:rsidRPr="00BE320D">
        <w:rPr>
          <w:noProof/>
          <w:lang w:eastAsia="ru-RU"/>
        </w:rPr>
        <mc:AlternateContent>
          <mc:Choice Requires="wps">
            <w:drawing>
              <wp:anchor distT="0" distB="0" distL="114935" distR="114935" simplePos="0" relativeHeight="251670528" behindDoc="0" locked="0" layoutInCell="1" allowOverlap="1" wp14:anchorId="6EB78C98" wp14:editId="1299A30D">
                <wp:simplePos x="0" y="0"/>
                <wp:positionH relativeFrom="column">
                  <wp:posOffset>845185</wp:posOffset>
                </wp:positionH>
                <wp:positionV relativeFrom="paragraph">
                  <wp:posOffset>24130</wp:posOffset>
                </wp:positionV>
                <wp:extent cx="4399915" cy="361315"/>
                <wp:effectExtent l="6985" t="5080" r="12700"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361315"/>
                        </a:xfrm>
                        <a:prstGeom prst="rect">
                          <a:avLst/>
                        </a:prstGeom>
                        <a:solidFill>
                          <a:srgbClr val="FFFFFF"/>
                        </a:solidFill>
                        <a:ln w="6350">
                          <a:solidFill>
                            <a:srgbClr val="000000"/>
                          </a:solidFill>
                          <a:miter lim="800000"/>
                          <a:headEnd/>
                          <a:tailEnd/>
                        </a:ln>
                      </wps:spPr>
                      <wps:txbx>
                        <w:txbxContent>
                          <w:p w:rsidR="0079763A" w:rsidRPr="00BE320D" w:rsidRDefault="0079763A" w:rsidP="0079763A">
                            <w:pPr>
                              <w:jc w:val="center"/>
                            </w:pPr>
                            <w:r w:rsidRPr="00BE320D">
                              <w:t xml:space="preserve">Информирование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1" type="#_x0000_t202" style="position:absolute;left:0;text-align:left;margin-left:66.55pt;margin-top:1.9pt;width:346.45pt;height:28.4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b1NwIAAFcEAAAOAAAAZHJzL2Uyb0RvYy54bWysVEuO2zAM3RfoHQTtGzufCRIjzmCaaYoC&#10;0w8w7QFkWbaFyqIqKbHTy/QUXRXoGXKkUnImk/42Rb0QSJF6JB9Jr677VpG9sE6Czul4lFIiNIdS&#10;6jqnH95vny0ocZ7pkinQIqcH4ej1+umTVWcyMYEGVCksQRDtss7ktPHeZEnieCNa5kZghEZjBbZl&#10;HlVbJ6VlHaK3Kpmk6TzpwJbGAhfO4e3tYKTriF9Vgvu3VeWEJyqnmJuPp41nEc5kvWJZbZlpJD+l&#10;wf4hi5ZJjUHPULfMM7Kz8jeoVnILDio/4tAmUFWSi1gDVjNOf6nmvmFGxFqQHGfONLn/B8vf7N9Z&#10;IsucTijRrMUWHb8cvx+/Hb+SSWCnMy5Dp3uDbr5/Dj12OVbqzB3wj45o2DRM1+LGWugawUrMbhxe&#10;JhdPBxwXQIruNZQYhu08RKC+sm2gDskgiI5dOpw7I3pPOF7OpsvlcnxFCUfbdD6eohxCsOzhtbHO&#10;vxTQkiDk1GLnIzrb3zk/uD64hGAOlCy3Uqmo2LrYKEv2DKdkG78T+k9uSpMup/PpVToQ8FeINH5/&#10;gmilx3FXss3p4uzEskDbC11imizzTKpBxuqUPvEYqBtI9H3Rx4ZFBgLHBZQHJNbCMN24jSg0YD9T&#10;0uFk59R92jErKFGvNDZnOZsHJn1UZovFEhV7aSkuLUxzhMqpp2QQN35Yn52xsm4w0jAOGm6woZWM&#10;XD9mdUofpzd267RpYT0u9ej1+D9Y/wAAAP//AwBQSwMEFAAGAAgAAAAhAJn4llTbAAAACAEAAA8A&#10;AABkcnMvZG93bnJldi54bWxMj8FOwzAQRO9I/IO1SNyo3QaFKsSpIgTiAJcWuLvxNk6J11HspoGv&#10;ZznBcTSjNzPlZva9mHCMXSANy4UCgdQE21Gr4f3t6WYNIiZD1vSBUMMXRthUlxelKWw40xanXWoF&#10;QygWRoNLaSikjI1Db+IiDEjsHcLoTWI5ttKO5sxw38uVUrn0piNucGbAB4fN5+7kNWS3oabjt6m3&#10;4fnDTelFjfL1Uevrq7m+B5FwTn9h+J3P06HiTftwIhtFzzrLlhxlGD9gf73K+dteQ67uQFal/H+g&#10;+gEAAP//AwBQSwECLQAUAAYACAAAACEAtoM4kv4AAADhAQAAEwAAAAAAAAAAAAAAAAAAAAAAW0Nv&#10;bnRlbnRfVHlwZXNdLnhtbFBLAQItABQABgAIAAAAIQA4/SH/1gAAAJQBAAALAAAAAAAAAAAAAAAA&#10;AC8BAABfcmVscy8ucmVsc1BLAQItABQABgAIAAAAIQDj0Db1NwIAAFcEAAAOAAAAAAAAAAAAAAAA&#10;AC4CAABkcnMvZTJvRG9jLnhtbFBLAQItABQABgAIAAAAIQCZ+JZU2wAAAAgBAAAPAAAAAAAAAAAA&#10;AAAAAJEEAABkcnMvZG93bnJldi54bWxQSwUGAAAAAAQABADzAAAAmQUAAAAA&#10;" strokeweight=".5pt">
                <v:textbox inset="7.45pt,3.85pt,7.45pt,3.85pt">
                  <w:txbxContent>
                    <w:p w:rsidR="0079763A" w:rsidRPr="00BE320D" w:rsidRDefault="0079763A" w:rsidP="0079763A">
                      <w:pPr>
                        <w:jc w:val="center"/>
                      </w:pPr>
                      <w:r w:rsidRPr="00BE320D">
                        <w:t xml:space="preserve">Информирование заявителя о принятом решении  </w:t>
                      </w:r>
                    </w:p>
                  </w:txbxContent>
                </v:textbox>
              </v:shape>
            </w:pict>
          </mc:Fallback>
        </mc:AlternateContent>
      </w:r>
    </w:p>
    <w:p w:rsidR="0079763A" w:rsidRPr="00BE320D" w:rsidRDefault="0079763A" w:rsidP="0079763A">
      <w:pPr>
        <w:pStyle w:val="ConsPlusNonformat"/>
        <w:jc w:val="both"/>
        <w:rPr>
          <w:rFonts w:ascii="Arial" w:hAnsi="Arial" w:cs="Arial"/>
          <w:sz w:val="24"/>
          <w:szCs w:val="24"/>
        </w:rPr>
      </w:pPr>
      <w:r w:rsidRPr="00BE320D">
        <w:rPr>
          <w:rFonts w:ascii="Arial" w:hAnsi="Arial" w:cs="Arial"/>
          <w:sz w:val="24"/>
          <w:szCs w:val="24"/>
        </w:rPr>
        <w:t xml:space="preserve">             </w:t>
      </w:r>
    </w:p>
    <w:p w:rsidR="0079763A" w:rsidRPr="00BE320D" w:rsidRDefault="0079763A" w:rsidP="0079763A">
      <w:pPr>
        <w:ind w:left="540" w:firstLine="0"/>
      </w:pPr>
    </w:p>
    <w:p w:rsidR="007F13C4" w:rsidRPr="00BE320D" w:rsidRDefault="007F13C4" w:rsidP="0079763A">
      <w:pPr>
        <w:ind w:left="540" w:firstLine="0"/>
      </w:pPr>
    </w:p>
    <w:p w:rsidR="007F13C4" w:rsidRPr="00BE320D" w:rsidRDefault="007F13C4" w:rsidP="0079763A">
      <w:pPr>
        <w:ind w:left="540" w:firstLine="0"/>
      </w:pPr>
    </w:p>
    <w:p w:rsidR="0079763A" w:rsidRPr="00BE320D" w:rsidRDefault="0079763A" w:rsidP="0079763A">
      <w:pPr>
        <w:ind w:firstLine="0"/>
      </w:pPr>
      <w:r w:rsidRPr="00BE320D">
        <w:t xml:space="preserve">Глава </w:t>
      </w:r>
      <w:r w:rsidR="00666B58" w:rsidRPr="00BE320D">
        <w:t>Ванновского</w:t>
      </w:r>
      <w:r w:rsidRPr="00BE320D">
        <w:t xml:space="preserve"> </w:t>
      </w:r>
      <w:proofErr w:type="gramStart"/>
      <w:r w:rsidRPr="00BE320D">
        <w:t>сельского</w:t>
      </w:r>
      <w:proofErr w:type="gramEnd"/>
    </w:p>
    <w:p w:rsidR="00BE320D" w:rsidRPr="00BE320D" w:rsidRDefault="0079763A" w:rsidP="004445B1">
      <w:pPr>
        <w:ind w:firstLine="0"/>
      </w:pPr>
      <w:r w:rsidRPr="00BE320D">
        <w:t>поселения Тбилисского района</w:t>
      </w:r>
    </w:p>
    <w:p w:rsidR="008C7314" w:rsidRPr="00BE320D" w:rsidRDefault="00BE320D" w:rsidP="004445B1">
      <w:pPr>
        <w:ind w:firstLine="0"/>
      </w:pPr>
      <w:r w:rsidRPr="00BE320D">
        <w:t>Е</w:t>
      </w:r>
      <w:r w:rsidR="004445B1" w:rsidRPr="00BE320D">
        <w:t>.Г. Ильин</w:t>
      </w:r>
      <w:bookmarkStart w:id="139" w:name="sub_3041"/>
      <w:bookmarkEnd w:id="63"/>
      <w:bookmarkEnd w:id="95"/>
      <w:bookmarkEnd w:id="96"/>
      <w:bookmarkEnd w:id="97"/>
      <w:bookmarkEnd w:id="136"/>
      <w:bookmarkEnd w:id="137"/>
      <w:bookmarkEnd w:id="139"/>
    </w:p>
    <w:sectPr w:rsidR="008C7314" w:rsidRPr="00BE320D" w:rsidSect="00F15D1A">
      <w:headerReference w:type="default" r:id="rId19"/>
      <w:footerReference w:type="even" r:id="rId20"/>
      <w:footerReference w:type="default" r:id="rId21"/>
      <w:headerReference w:type="first" r:id="rId22"/>
      <w:footerReference w:type="first" r:id="rId23"/>
      <w:pgSz w:w="11906" w:h="16798"/>
      <w:pgMar w:top="1410" w:right="567" w:bottom="1410" w:left="1417"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CD" w:rsidRDefault="00551ACD">
      <w:r>
        <w:separator/>
      </w:r>
    </w:p>
  </w:endnote>
  <w:endnote w:type="continuationSeparator" w:id="0">
    <w:p w:rsidR="00551ACD" w:rsidRDefault="0055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551A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551AC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551A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CD" w:rsidRDefault="00551ACD">
      <w:r>
        <w:separator/>
      </w:r>
    </w:p>
  </w:footnote>
  <w:footnote w:type="continuationSeparator" w:id="0">
    <w:p w:rsidR="00551ACD" w:rsidRDefault="0055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551ACD">
    <w:pPr>
      <w:pStyle w:val="a9"/>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D1A" w:rsidRDefault="00551A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2"/>
      <w:numFmt w:val="decimal"/>
      <w:lvlText w:val="%1."/>
      <w:lvlJc w:val="left"/>
      <w:pPr>
        <w:tabs>
          <w:tab w:val="num" w:pos="720"/>
        </w:tabs>
      </w:pPr>
      <w:rPr>
        <w:rFonts w:cs="Times New Roman"/>
      </w:rPr>
    </w:lvl>
    <w:lvl w:ilvl="1">
      <w:start w:val="14"/>
      <w:numFmt w:val="decimal"/>
      <w:lvlText w:val="%1.%2."/>
      <w:lvlJc w:val="left"/>
      <w:pPr>
        <w:tabs>
          <w:tab w:val="num" w:pos="1080"/>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160"/>
        </w:tabs>
      </w:pPr>
      <w:rPr>
        <w:rFonts w:cs="Times New Roman"/>
      </w:rPr>
    </w:lvl>
    <w:lvl w:ilvl="5">
      <w:start w:val="1"/>
      <w:numFmt w:val="decimal"/>
      <w:lvlText w:val="%1.%2.%3.%4.%5.%6."/>
      <w:lvlJc w:val="left"/>
      <w:pPr>
        <w:tabs>
          <w:tab w:val="num" w:pos="2520"/>
        </w:tabs>
      </w:pPr>
      <w:rPr>
        <w:rFonts w:cs="Times New Roman"/>
      </w:rPr>
    </w:lvl>
    <w:lvl w:ilvl="6">
      <w:start w:val="1"/>
      <w:numFmt w:val="decimal"/>
      <w:lvlText w:val="%1.%2.%3.%4.%5.%6.%7."/>
      <w:lvlJc w:val="left"/>
      <w:pPr>
        <w:tabs>
          <w:tab w:val="num" w:pos="2880"/>
        </w:tabs>
      </w:pPr>
      <w:rPr>
        <w:rFonts w:cs="Times New Roman"/>
      </w:rPr>
    </w:lvl>
    <w:lvl w:ilvl="7">
      <w:start w:val="1"/>
      <w:numFmt w:val="decimal"/>
      <w:lvlText w:val="%1.%2.%3.%4.%5.%6.%7.%8."/>
      <w:lvlJc w:val="left"/>
      <w:pPr>
        <w:tabs>
          <w:tab w:val="num" w:pos="3240"/>
        </w:tabs>
      </w:pPr>
      <w:rPr>
        <w:rFonts w:cs="Times New Roman"/>
      </w:rPr>
    </w:lvl>
    <w:lvl w:ilvl="8">
      <w:start w:val="1"/>
      <w:numFmt w:val="decimal"/>
      <w:lvlText w:val="%1.%2.%3.%4.%5.%6.%7.%8.%9."/>
      <w:lvlJc w:val="left"/>
      <w:pPr>
        <w:tabs>
          <w:tab w:val="num" w:pos="3600"/>
        </w:tabs>
      </w:pPr>
      <w:rPr>
        <w:rFonts w:cs="Times New Roman"/>
      </w:rPr>
    </w:lvl>
  </w:abstractNum>
  <w:abstractNum w:abstractNumId="2">
    <w:nsid w:val="00000003"/>
    <w:multiLevelType w:val="multilevel"/>
    <w:tmpl w:val="00000003"/>
    <w:name w:val="WW8Num4"/>
    <w:lvl w:ilvl="0">
      <w:start w:val="3"/>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00000004"/>
    <w:multiLevelType w:val="multilevel"/>
    <w:tmpl w:val="00000004"/>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6"/>
    <w:lvl w:ilvl="0">
      <w:start w:val="3"/>
      <w:numFmt w:val="decimal"/>
      <w:lvlText w:val="%1."/>
      <w:lvlJc w:val="left"/>
      <w:pPr>
        <w:tabs>
          <w:tab w:val="num" w:pos="720"/>
        </w:tabs>
        <w:ind w:left="720" w:hanging="360"/>
      </w:pPr>
      <w:rPr>
        <w:rFonts w:cs="Times New Roman"/>
      </w:rPr>
    </w:lvl>
    <w:lvl w:ilvl="1">
      <w:start w:val="5"/>
      <w:numFmt w:val="decimal"/>
      <w:lvlText w:val="%1.%2."/>
      <w:lvlJc w:val="left"/>
      <w:pPr>
        <w:tabs>
          <w:tab w:val="num" w:pos="1080"/>
        </w:tabs>
        <w:ind w:left="1080" w:hanging="360"/>
      </w:pPr>
      <w:rPr>
        <w:rFonts w:cs="Times New Roman"/>
      </w:rPr>
    </w:lvl>
    <w:lvl w:ilvl="2">
      <w:start w:val="5"/>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17"/>
    <w:rsid w:val="003D199B"/>
    <w:rsid w:val="004445B1"/>
    <w:rsid w:val="00551ACD"/>
    <w:rsid w:val="00666B58"/>
    <w:rsid w:val="0079763A"/>
    <w:rsid w:val="007F13C4"/>
    <w:rsid w:val="00873017"/>
    <w:rsid w:val="008C7314"/>
    <w:rsid w:val="00BD4DBE"/>
    <w:rsid w:val="00BE320D"/>
    <w:rsid w:val="00C9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3A"/>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uiPriority w:val="9"/>
    <w:qFormat/>
    <w:rsid w:val="0079763A"/>
    <w:pPr>
      <w:tabs>
        <w:tab w:val="num" w:pos="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3A"/>
    <w:rPr>
      <w:rFonts w:ascii="Arial" w:eastAsia="Times New Roman" w:hAnsi="Arial" w:cs="Arial"/>
      <w:b/>
      <w:bCs/>
      <w:color w:val="26282F"/>
      <w:sz w:val="24"/>
      <w:szCs w:val="24"/>
      <w:lang w:eastAsia="ar-SA"/>
    </w:rPr>
  </w:style>
  <w:style w:type="character" w:customStyle="1" w:styleId="a3">
    <w:name w:val="Цветовое выделение"/>
    <w:rsid w:val="0079763A"/>
    <w:rPr>
      <w:b/>
      <w:color w:val="26282F"/>
    </w:rPr>
  </w:style>
  <w:style w:type="character" w:styleId="a4">
    <w:name w:val="Hyperlink"/>
    <w:basedOn w:val="a0"/>
    <w:uiPriority w:val="99"/>
    <w:rsid w:val="0079763A"/>
    <w:rPr>
      <w:color w:val="0000FF"/>
      <w:u w:val="single"/>
    </w:rPr>
  </w:style>
  <w:style w:type="paragraph" w:styleId="a5">
    <w:name w:val="Body Text"/>
    <w:basedOn w:val="a"/>
    <w:link w:val="a6"/>
    <w:uiPriority w:val="99"/>
    <w:rsid w:val="0079763A"/>
    <w:pPr>
      <w:widowControl/>
      <w:autoSpaceDE/>
      <w:ind w:firstLine="567"/>
    </w:pPr>
    <w:rPr>
      <w:rFonts w:cs="Times New Roman"/>
      <w:sz w:val="28"/>
    </w:rPr>
  </w:style>
  <w:style w:type="character" w:customStyle="1" w:styleId="a6">
    <w:name w:val="Основной текст Знак"/>
    <w:basedOn w:val="a0"/>
    <w:link w:val="a5"/>
    <w:uiPriority w:val="99"/>
    <w:rsid w:val="0079763A"/>
    <w:rPr>
      <w:rFonts w:ascii="Arial" w:eastAsia="Times New Roman" w:hAnsi="Arial" w:cs="Times New Roman"/>
      <w:sz w:val="28"/>
      <w:szCs w:val="24"/>
      <w:lang w:eastAsia="ar-SA"/>
    </w:rPr>
  </w:style>
  <w:style w:type="paragraph" w:customStyle="1" w:styleId="a7">
    <w:name w:val="Прижатый влево"/>
    <w:basedOn w:val="a"/>
    <w:next w:val="a"/>
    <w:rsid w:val="0079763A"/>
    <w:pPr>
      <w:ind w:firstLine="0"/>
      <w:jc w:val="left"/>
    </w:pPr>
  </w:style>
  <w:style w:type="paragraph" w:customStyle="1" w:styleId="a8">
    <w:name w:val="Нормальный (таблица)"/>
    <w:basedOn w:val="a"/>
    <w:next w:val="a"/>
    <w:rsid w:val="0079763A"/>
    <w:pPr>
      <w:ind w:firstLine="0"/>
    </w:pPr>
  </w:style>
  <w:style w:type="paragraph" w:customStyle="1" w:styleId="ConsPlusNonformat">
    <w:name w:val="ConsPlusNonformat"/>
    <w:rsid w:val="0079763A"/>
    <w:pPr>
      <w:suppressAutoHyphens/>
      <w:spacing w:after="0" w:line="100" w:lineRule="atLeast"/>
    </w:pPr>
    <w:rPr>
      <w:rFonts w:ascii="Courier New" w:eastAsia="Times New Roman" w:hAnsi="Courier New" w:cs="Courier New"/>
      <w:kern w:val="1"/>
      <w:sz w:val="20"/>
      <w:szCs w:val="20"/>
      <w:lang w:eastAsia="ar-SA"/>
    </w:rPr>
  </w:style>
  <w:style w:type="paragraph" w:styleId="a9">
    <w:name w:val="header"/>
    <w:basedOn w:val="a"/>
    <w:link w:val="aa"/>
    <w:uiPriority w:val="99"/>
    <w:rsid w:val="0079763A"/>
    <w:pPr>
      <w:tabs>
        <w:tab w:val="center" w:pos="4677"/>
        <w:tab w:val="right" w:pos="9355"/>
      </w:tabs>
    </w:pPr>
    <w:rPr>
      <w:rFonts w:cs="Times New Roman"/>
    </w:rPr>
  </w:style>
  <w:style w:type="character" w:customStyle="1" w:styleId="aa">
    <w:name w:val="Верхний колонтитул Знак"/>
    <w:basedOn w:val="a0"/>
    <w:link w:val="a9"/>
    <w:uiPriority w:val="99"/>
    <w:rsid w:val="0079763A"/>
    <w:rPr>
      <w:rFonts w:ascii="Arial" w:eastAsia="Times New Roman" w:hAnsi="Arial" w:cs="Times New Roman"/>
      <w:sz w:val="24"/>
      <w:szCs w:val="24"/>
      <w:lang w:eastAsia="ar-SA"/>
    </w:rPr>
  </w:style>
  <w:style w:type="paragraph" w:styleId="ab">
    <w:name w:val="footer"/>
    <w:basedOn w:val="a"/>
    <w:link w:val="ac"/>
    <w:uiPriority w:val="99"/>
    <w:rsid w:val="0079763A"/>
    <w:pPr>
      <w:tabs>
        <w:tab w:val="center" w:pos="4677"/>
        <w:tab w:val="right" w:pos="9355"/>
      </w:tabs>
    </w:pPr>
    <w:rPr>
      <w:rFonts w:cs="Times New Roman"/>
    </w:rPr>
  </w:style>
  <w:style w:type="character" w:customStyle="1" w:styleId="ac">
    <w:name w:val="Нижний колонтитул Знак"/>
    <w:basedOn w:val="a0"/>
    <w:link w:val="ab"/>
    <w:uiPriority w:val="99"/>
    <w:rsid w:val="0079763A"/>
    <w:rPr>
      <w:rFonts w:ascii="Arial" w:eastAsia="Times New Roman" w:hAnsi="Arial" w:cs="Times New Roman"/>
      <w:sz w:val="24"/>
      <w:szCs w:val="24"/>
      <w:lang w:eastAsia="ar-SA"/>
    </w:rPr>
  </w:style>
  <w:style w:type="paragraph" w:styleId="ad">
    <w:name w:val="Balloon Text"/>
    <w:basedOn w:val="a"/>
    <w:link w:val="ae"/>
    <w:uiPriority w:val="99"/>
    <w:semiHidden/>
    <w:unhideWhenUsed/>
    <w:rsid w:val="0079763A"/>
    <w:rPr>
      <w:rFonts w:ascii="Tahoma" w:hAnsi="Tahoma" w:cs="Tahoma"/>
      <w:sz w:val="16"/>
      <w:szCs w:val="16"/>
    </w:rPr>
  </w:style>
  <w:style w:type="character" w:customStyle="1" w:styleId="ae">
    <w:name w:val="Текст выноски Знак"/>
    <w:basedOn w:val="a0"/>
    <w:link w:val="ad"/>
    <w:uiPriority w:val="99"/>
    <w:semiHidden/>
    <w:rsid w:val="0079763A"/>
    <w:rPr>
      <w:rFonts w:ascii="Tahoma" w:eastAsia="Times New Roman" w:hAnsi="Tahoma" w:cs="Tahoma"/>
      <w:sz w:val="16"/>
      <w:szCs w:val="16"/>
      <w:lang w:eastAsia="ar-SA"/>
    </w:rPr>
  </w:style>
  <w:style w:type="paragraph" w:styleId="af">
    <w:name w:val="No Spacing"/>
    <w:uiPriority w:val="1"/>
    <w:qFormat/>
    <w:rsid w:val="004445B1"/>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customStyle="1" w:styleId="ConsTitle">
    <w:name w:val="ConsTitle"/>
    <w:rsid w:val="007F13C4"/>
    <w:pPr>
      <w:widowControl w:val="0"/>
      <w:suppressAutoHyphens/>
      <w:spacing w:after="0" w:line="240" w:lineRule="auto"/>
    </w:pPr>
    <w:rPr>
      <w:rFonts w:ascii="Arial" w:eastAsia="Times New Roman" w:hAnsi="Arial" w:cs="Arial"/>
      <w:b/>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63A"/>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uiPriority w:val="9"/>
    <w:qFormat/>
    <w:rsid w:val="0079763A"/>
    <w:pPr>
      <w:tabs>
        <w:tab w:val="num" w:pos="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63A"/>
    <w:rPr>
      <w:rFonts w:ascii="Arial" w:eastAsia="Times New Roman" w:hAnsi="Arial" w:cs="Arial"/>
      <w:b/>
      <w:bCs/>
      <w:color w:val="26282F"/>
      <w:sz w:val="24"/>
      <w:szCs w:val="24"/>
      <w:lang w:eastAsia="ar-SA"/>
    </w:rPr>
  </w:style>
  <w:style w:type="character" w:customStyle="1" w:styleId="a3">
    <w:name w:val="Цветовое выделение"/>
    <w:rsid w:val="0079763A"/>
    <w:rPr>
      <w:b/>
      <w:color w:val="26282F"/>
    </w:rPr>
  </w:style>
  <w:style w:type="character" w:styleId="a4">
    <w:name w:val="Hyperlink"/>
    <w:basedOn w:val="a0"/>
    <w:uiPriority w:val="99"/>
    <w:rsid w:val="0079763A"/>
    <w:rPr>
      <w:color w:val="0000FF"/>
      <w:u w:val="single"/>
    </w:rPr>
  </w:style>
  <w:style w:type="paragraph" w:styleId="a5">
    <w:name w:val="Body Text"/>
    <w:basedOn w:val="a"/>
    <w:link w:val="a6"/>
    <w:uiPriority w:val="99"/>
    <w:rsid w:val="0079763A"/>
    <w:pPr>
      <w:widowControl/>
      <w:autoSpaceDE/>
      <w:ind w:firstLine="567"/>
    </w:pPr>
    <w:rPr>
      <w:rFonts w:cs="Times New Roman"/>
      <w:sz w:val="28"/>
    </w:rPr>
  </w:style>
  <w:style w:type="character" w:customStyle="1" w:styleId="a6">
    <w:name w:val="Основной текст Знак"/>
    <w:basedOn w:val="a0"/>
    <w:link w:val="a5"/>
    <w:uiPriority w:val="99"/>
    <w:rsid w:val="0079763A"/>
    <w:rPr>
      <w:rFonts w:ascii="Arial" w:eastAsia="Times New Roman" w:hAnsi="Arial" w:cs="Times New Roman"/>
      <w:sz w:val="28"/>
      <w:szCs w:val="24"/>
      <w:lang w:eastAsia="ar-SA"/>
    </w:rPr>
  </w:style>
  <w:style w:type="paragraph" w:customStyle="1" w:styleId="a7">
    <w:name w:val="Прижатый влево"/>
    <w:basedOn w:val="a"/>
    <w:next w:val="a"/>
    <w:rsid w:val="0079763A"/>
    <w:pPr>
      <w:ind w:firstLine="0"/>
      <w:jc w:val="left"/>
    </w:pPr>
  </w:style>
  <w:style w:type="paragraph" w:customStyle="1" w:styleId="a8">
    <w:name w:val="Нормальный (таблица)"/>
    <w:basedOn w:val="a"/>
    <w:next w:val="a"/>
    <w:rsid w:val="0079763A"/>
    <w:pPr>
      <w:ind w:firstLine="0"/>
    </w:pPr>
  </w:style>
  <w:style w:type="paragraph" w:customStyle="1" w:styleId="ConsPlusNonformat">
    <w:name w:val="ConsPlusNonformat"/>
    <w:rsid w:val="0079763A"/>
    <w:pPr>
      <w:suppressAutoHyphens/>
      <w:spacing w:after="0" w:line="100" w:lineRule="atLeast"/>
    </w:pPr>
    <w:rPr>
      <w:rFonts w:ascii="Courier New" w:eastAsia="Times New Roman" w:hAnsi="Courier New" w:cs="Courier New"/>
      <w:kern w:val="1"/>
      <w:sz w:val="20"/>
      <w:szCs w:val="20"/>
      <w:lang w:eastAsia="ar-SA"/>
    </w:rPr>
  </w:style>
  <w:style w:type="paragraph" w:styleId="a9">
    <w:name w:val="header"/>
    <w:basedOn w:val="a"/>
    <w:link w:val="aa"/>
    <w:uiPriority w:val="99"/>
    <w:rsid w:val="0079763A"/>
    <w:pPr>
      <w:tabs>
        <w:tab w:val="center" w:pos="4677"/>
        <w:tab w:val="right" w:pos="9355"/>
      </w:tabs>
    </w:pPr>
    <w:rPr>
      <w:rFonts w:cs="Times New Roman"/>
    </w:rPr>
  </w:style>
  <w:style w:type="character" w:customStyle="1" w:styleId="aa">
    <w:name w:val="Верхний колонтитул Знак"/>
    <w:basedOn w:val="a0"/>
    <w:link w:val="a9"/>
    <w:uiPriority w:val="99"/>
    <w:rsid w:val="0079763A"/>
    <w:rPr>
      <w:rFonts w:ascii="Arial" w:eastAsia="Times New Roman" w:hAnsi="Arial" w:cs="Times New Roman"/>
      <w:sz w:val="24"/>
      <w:szCs w:val="24"/>
      <w:lang w:eastAsia="ar-SA"/>
    </w:rPr>
  </w:style>
  <w:style w:type="paragraph" w:styleId="ab">
    <w:name w:val="footer"/>
    <w:basedOn w:val="a"/>
    <w:link w:val="ac"/>
    <w:uiPriority w:val="99"/>
    <w:rsid w:val="0079763A"/>
    <w:pPr>
      <w:tabs>
        <w:tab w:val="center" w:pos="4677"/>
        <w:tab w:val="right" w:pos="9355"/>
      </w:tabs>
    </w:pPr>
    <w:rPr>
      <w:rFonts w:cs="Times New Roman"/>
    </w:rPr>
  </w:style>
  <w:style w:type="character" w:customStyle="1" w:styleId="ac">
    <w:name w:val="Нижний колонтитул Знак"/>
    <w:basedOn w:val="a0"/>
    <w:link w:val="ab"/>
    <w:uiPriority w:val="99"/>
    <w:rsid w:val="0079763A"/>
    <w:rPr>
      <w:rFonts w:ascii="Arial" w:eastAsia="Times New Roman" w:hAnsi="Arial" w:cs="Times New Roman"/>
      <w:sz w:val="24"/>
      <w:szCs w:val="24"/>
      <w:lang w:eastAsia="ar-SA"/>
    </w:rPr>
  </w:style>
  <w:style w:type="paragraph" w:styleId="ad">
    <w:name w:val="Balloon Text"/>
    <w:basedOn w:val="a"/>
    <w:link w:val="ae"/>
    <w:uiPriority w:val="99"/>
    <w:semiHidden/>
    <w:unhideWhenUsed/>
    <w:rsid w:val="0079763A"/>
    <w:rPr>
      <w:rFonts w:ascii="Tahoma" w:hAnsi="Tahoma" w:cs="Tahoma"/>
      <w:sz w:val="16"/>
      <w:szCs w:val="16"/>
    </w:rPr>
  </w:style>
  <w:style w:type="character" w:customStyle="1" w:styleId="ae">
    <w:name w:val="Текст выноски Знак"/>
    <w:basedOn w:val="a0"/>
    <w:link w:val="ad"/>
    <w:uiPriority w:val="99"/>
    <w:semiHidden/>
    <w:rsid w:val="0079763A"/>
    <w:rPr>
      <w:rFonts w:ascii="Tahoma" w:eastAsia="Times New Roman" w:hAnsi="Tahoma" w:cs="Tahoma"/>
      <w:sz w:val="16"/>
      <w:szCs w:val="16"/>
      <w:lang w:eastAsia="ar-SA"/>
    </w:rPr>
  </w:style>
  <w:style w:type="paragraph" w:styleId="af">
    <w:name w:val="No Spacing"/>
    <w:uiPriority w:val="1"/>
    <w:qFormat/>
    <w:rsid w:val="004445B1"/>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customStyle="1" w:styleId="ConsTitle">
    <w:name w:val="ConsTitle"/>
    <w:rsid w:val="007F13C4"/>
    <w:pPr>
      <w:widowControl w:val="0"/>
      <w:suppressAutoHyphens/>
      <w:spacing w:after="0" w:line="240" w:lineRule="auto"/>
    </w:pPr>
    <w:rPr>
      <w:rFonts w:ascii="Arial" w:eastAsia="Times New Roman" w:hAnsi="Arial" w:cs="Arial"/>
      <w:b/>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3800500.29"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garantf1://23800500.251" TargetMode="External"/><Relationship Id="rId17" Type="http://schemas.openxmlformats.org/officeDocument/2006/relationships/hyperlink" Target="garantf1://31400130.2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00500.235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12077515.706" TargetMode="External"/><Relationship Id="rId23" Type="http://schemas.openxmlformats.org/officeDocument/2006/relationships/footer" Target="footer3.xml"/><Relationship Id="rId10" Type="http://schemas.openxmlformats.org/officeDocument/2006/relationships/hyperlink" Target="garantf1://23800500.2351"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gu.krasnodar.ru/" TargetMode="External"/><Relationship Id="rId14" Type="http://schemas.openxmlformats.org/officeDocument/2006/relationships/hyperlink" Target="http://www.pravo.gov.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AD67A-20DC-43AA-AD50-3A5DFA5A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10174</Words>
  <Characters>57992</Characters>
  <Application>Microsoft Office Word</Application>
  <DocSecurity>0</DocSecurity>
  <Lines>483</Lines>
  <Paragraphs>136</Paragraphs>
  <ScaleCrop>false</ScaleCrop>
  <Company/>
  <LinksUpToDate>false</LinksUpToDate>
  <CharactersWithSpaces>68030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9</cp:revision>
  <cp:lastPrinted>2015-12-25T07:36:00Z</cp:lastPrinted>
  <dcterms:created xsi:type="dcterms:W3CDTF">2015-12-17T11:27:00Z</dcterms:created>
  <dcterms:modified xsi:type="dcterms:W3CDTF">2015-12-25T07:59:00Z</dcterms:modified>
</cp:coreProperties>
</file>